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77879">
      <w:pPr>
        <w:spacing w:before="480" w:after="480" w:line="288" w:lineRule="auto"/>
        <w:ind w:left="0"/>
        <w:rPr>
          <w:rFonts w:ascii="Arial" w:hAnsi="Arial" w:eastAsia="等线" w:cs="Arial"/>
          <w:b/>
          <w:sz w:val="52"/>
        </w:rPr>
      </w:pPr>
      <w:r>
        <w:rPr>
          <w:rFonts w:ascii="Arial" w:hAnsi="Arial" w:eastAsia="等线" w:cs="Arial"/>
          <w:b/>
          <w:sz w:val="52"/>
        </w:rPr>
        <w:t xml:space="preserve">刺猬星球Super-i </w:t>
      </w:r>
    </w:p>
    <w:p w14:paraId="49F4BF40">
      <w:pPr>
        <w:spacing w:before="480" w:after="480" w:line="288" w:lineRule="auto"/>
        <w:ind w:left="0"/>
      </w:pPr>
      <w:r>
        <w:rPr>
          <w:rFonts w:ascii="Arial" w:hAnsi="Arial" w:eastAsia="等线" w:cs="Arial"/>
          <w:b/>
          <w:sz w:val="52"/>
        </w:rPr>
        <w:t>AI电影导演思维核心框架与视听代码库 (V6.0 辞典级终极版)</w:t>
      </w:r>
    </w:p>
    <w:p w14:paraId="10346950">
      <w:pPr>
        <w:spacing w:before="320" w:after="120" w:line="288" w:lineRule="auto"/>
        <w:ind w:left="0"/>
        <w:jc w:val="left"/>
        <w:outlineLvl w:val="1"/>
      </w:pPr>
      <w:bookmarkStart w:id="0" w:name="heading_0"/>
      <w:r>
        <w:rPr>
          <w:rFonts w:ascii="Arial" w:hAnsi="Arial" w:eastAsia="等线" w:cs="Arial"/>
          <w:b/>
          <w:sz w:val="32"/>
        </w:rPr>
        <w:t>【前言】</w:t>
      </w:r>
      <w:bookmarkEnd w:id="0"/>
    </w:p>
    <w:p w14:paraId="0FB6B710">
      <w:pPr>
        <w:spacing w:before="120" w:after="120" w:line="288" w:lineRule="auto"/>
        <w:ind w:left="0"/>
        <w:jc w:val="left"/>
      </w:pPr>
      <w:r>
        <w:rPr>
          <w:rFonts w:ascii="Arial" w:hAnsi="Arial" w:eastAsia="等线" w:cs="Arial"/>
          <w:sz w:val="22"/>
        </w:rPr>
        <w:t>在顶级大模型（如 Seedance 2.0、可灵等）将视觉下限无限拉高的今天，所有人都能生成漂亮的画面，但只有极少数人能生成“电影”。</w:t>
      </w:r>
    </w:p>
    <w:p w14:paraId="0B83C740">
      <w:pPr>
        <w:spacing w:before="120" w:after="120" w:line="288" w:lineRule="auto"/>
        <w:ind w:left="0"/>
        <w:jc w:val="left"/>
      </w:pPr>
      <w:r>
        <w:rPr>
          <w:rFonts w:ascii="Arial" w:hAnsi="Arial" w:eastAsia="等线" w:cs="Arial"/>
          <w:sz w:val="22"/>
        </w:rPr>
        <w:t>真正的破局之道，是将百年电影工业的视听语言，翻译成AI能精准识别的底层代码。请将这份包含8大模块、上百个底层控制参数的文档，作为你每次开机前的“场记核对清单”。</w:t>
      </w:r>
    </w:p>
    <w:p w14:paraId="18E2E671">
      <w:pPr>
        <w:spacing w:before="380" w:after="140" w:line="288" w:lineRule="auto"/>
        <w:ind w:left="0"/>
        <w:jc w:val="left"/>
        <w:outlineLvl w:val="0"/>
      </w:pPr>
      <w:bookmarkStart w:id="1" w:name="heading_1"/>
      <w:r>
        <w:rPr>
          <w:rFonts w:ascii="Arial" w:hAnsi="Arial" w:eastAsia="等线" w:cs="Arial"/>
          <w:b/>
          <w:sz w:val="36"/>
        </w:rPr>
        <w:t>模块一：空间几何与焦段心理学</w:t>
      </w:r>
      <w:bookmarkEnd w:id="1"/>
    </w:p>
    <w:p w14:paraId="1C53DFCE">
      <w:pPr>
        <w:spacing w:before="300" w:after="120" w:line="288" w:lineRule="auto"/>
        <w:ind w:left="0"/>
        <w:jc w:val="left"/>
        <w:outlineLvl w:val="2"/>
      </w:pPr>
      <w:bookmarkStart w:id="2" w:name="heading_2"/>
      <w:r>
        <w:rPr>
          <w:rFonts w:ascii="Arial" w:hAnsi="Arial" w:eastAsia="等线" w:cs="Arial"/>
          <w:b/>
          <w:sz w:val="30"/>
        </w:rPr>
        <w:t>Space &amp; Lens Focal Length</w:t>
      </w:r>
      <w:bookmarkEnd w:id="2"/>
    </w:p>
    <w:p w14:paraId="7890C633">
      <w:pPr>
        <w:spacing w:before="120" w:after="120" w:line="288" w:lineRule="auto"/>
        <w:ind w:left="0"/>
        <w:jc w:val="left"/>
      </w:pPr>
      <w:r>
        <w:rPr>
          <w:rFonts w:ascii="Arial" w:hAnsi="Arial" w:eastAsia="等线" w:cs="Arial"/>
          <w:sz w:val="22"/>
        </w:rPr>
        <w:t>AI视频最忌讳把镜头当成2D图片的拉伸器。导演不仅会调度摄像机的运动，更会用“焦段”和“特殊视角”来操控观众的潜意识。</w:t>
      </w:r>
    </w:p>
    <w:p w14:paraId="53CFA5A8">
      <w:pPr>
        <w:spacing w:before="320" w:after="120" w:line="288" w:lineRule="auto"/>
        <w:ind w:left="0"/>
        <w:jc w:val="left"/>
        <w:outlineLvl w:val="1"/>
      </w:pPr>
      <w:bookmarkStart w:id="3" w:name="heading_3"/>
      <w:r>
        <w:rPr>
          <w:rFonts w:ascii="Arial" w:hAnsi="Arial" w:eastAsia="等线" w:cs="Arial"/>
          <w:b/>
          <w:sz w:val="32"/>
        </w:rPr>
        <w:t>1. 焦段的权力密码</w:t>
      </w:r>
      <w:bookmarkEnd w:id="3"/>
    </w:p>
    <w:p w14:paraId="3BC9E43B">
      <w:pPr>
        <w:spacing w:before="300" w:after="120" w:line="288" w:lineRule="auto"/>
        <w:ind w:left="0"/>
        <w:jc w:val="left"/>
        <w:outlineLvl w:val="2"/>
      </w:pPr>
      <w:bookmarkStart w:id="4" w:name="heading_4"/>
      <w:r>
        <w:rPr>
          <w:rFonts w:ascii="Arial" w:hAnsi="Arial" w:eastAsia="等线" w:cs="Arial"/>
          <w:b/>
          <w:sz w:val="30"/>
        </w:rPr>
        <w:t>Lens Choice</w:t>
      </w:r>
      <w:bookmarkEnd w:id="4"/>
    </w:p>
    <w:p w14:paraId="19CF7056">
      <w:pPr>
        <w:spacing w:before="120" w:after="120" w:line="288" w:lineRule="auto"/>
        <w:ind w:left="0"/>
        <w:jc w:val="left"/>
      </w:pPr>
      <w:r>
        <w:rPr>
          <w:rFonts w:ascii="Arial" w:hAnsi="Arial" w:eastAsia="等线" w:cs="Arial"/>
          <w:sz w:val="22"/>
        </w:rPr>
        <w:t>不要再写“高清、8k”，要明确告诉AI你的“镜头焦距”。</w:t>
      </w:r>
    </w:p>
    <w:p w14:paraId="67CC8ED4">
      <w:pPr>
        <w:spacing w:before="300" w:after="120" w:line="288" w:lineRule="auto"/>
        <w:ind w:left="0"/>
        <w:jc w:val="left"/>
        <w:outlineLvl w:val="2"/>
      </w:pPr>
      <w:bookmarkStart w:id="5" w:name="heading_5"/>
      <w:r>
        <w:rPr>
          <w:rFonts w:ascii="Arial" w:hAnsi="Arial" w:eastAsia="等线" w:cs="Arial"/>
          <w:b/>
          <w:sz w:val="30"/>
        </w:rPr>
        <w:t>14mm-24mm（超广角 Ultra-Wide Angle）</w:t>
      </w:r>
      <w:bookmarkEnd w:id="5"/>
    </w:p>
    <w:p w14:paraId="2CFE0549">
      <w:pPr>
        <w:spacing w:before="120" w:after="120" w:line="288" w:lineRule="auto"/>
        <w:ind w:left="0"/>
        <w:jc w:val="left"/>
      </w:pPr>
      <w:r>
        <w:rPr>
          <w:rFonts w:ascii="Arial" w:hAnsi="Arial" w:eastAsia="等线" w:cs="Arial"/>
          <w:sz w:val="22"/>
        </w:rPr>
        <w:t>空间效果： 极度拉伸透视，边缘畸变，凸显巨物感。</w:t>
      </w:r>
    </w:p>
    <w:p w14:paraId="38D1F503">
      <w:pPr>
        <w:spacing w:before="120" w:after="120" w:line="288" w:lineRule="auto"/>
        <w:ind w:left="0"/>
        <w:jc w:val="left"/>
      </w:pPr>
      <w:r>
        <w:rPr>
          <w:rFonts w:ascii="Arial" w:hAnsi="Arial" w:eastAsia="等线" w:cs="Arial"/>
          <w:sz w:val="22"/>
        </w:rPr>
        <w:t>心理暗示： 荒诞、夸张、角色被庞大的环境吞噬的孤独感。</w:t>
      </w:r>
    </w:p>
    <w:p w14:paraId="782F7767">
      <w:pPr>
        <w:spacing w:before="120" w:after="120" w:line="288" w:lineRule="auto"/>
        <w:ind w:left="0"/>
        <w:jc w:val="left"/>
      </w:pPr>
      <w:r>
        <w:rPr>
          <w:rFonts w:ascii="Arial" w:hAnsi="Arial" w:eastAsia="等线" w:cs="Arial"/>
          <w:sz w:val="22"/>
        </w:rPr>
        <w:t>提示词应用： Shot on 14mm ultra-wide lens, dramatic perspective distortion, tiny subject in a massive brutalist concrete hall.</w:t>
      </w:r>
    </w:p>
    <w:p w14:paraId="64C4D053">
      <w:pPr>
        <w:spacing w:before="300" w:after="120" w:line="288" w:lineRule="auto"/>
        <w:ind w:left="0"/>
        <w:jc w:val="left"/>
        <w:outlineLvl w:val="2"/>
      </w:pPr>
      <w:bookmarkStart w:id="6" w:name="heading_6"/>
      <w:r>
        <w:rPr>
          <w:rFonts w:ascii="Arial" w:hAnsi="Arial" w:eastAsia="等线" w:cs="Arial"/>
          <w:b/>
          <w:sz w:val="30"/>
        </w:rPr>
        <w:t>50mm（标准镜头 Standard Lens）</w:t>
      </w:r>
      <w:bookmarkEnd w:id="6"/>
    </w:p>
    <w:p w14:paraId="48FD077F">
      <w:pPr>
        <w:spacing w:before="120" w:after="120" w:line="288" w:lineRule="auto"/>
        <w:ind w:left="0"/>
        <w:jc w:val="left"/>
      </w:pPr>
      <w:r>
        <w:rPr>
          <w:rFonts w:ascii="Arial" w:hAnsi="Arial" w:eastAsia="等线" w:cs="Arial"/>
          <w:sz w:val="22"/>
        </w:rPr>
        <w:t>空间效果： 最接近人眼视角的透视关系，无畸变。</w:t>
      </w:r>
    </w:p>
    <w:p w14:paraId="24A5260C">
      <w:pPr>
        <w:spacing w:before="120" w:after="120" w:line="288" w:lineRule="auto"/>
        <w:ind w:left="0"/>
        <w:jc w:val="left"/>
      </w:pPr>
      <w:r>
        <w:rPr>
          <w:rFonts w:ascii="Arial" w:hAnsi="Arial" w:eastAsia="等线" w:cs="Arial"/>
          <w:sz w:val="22"/>
        </w:rPr>
        <w:t>心理暗示： 客观、真实、纪实感、平静的旁观者。</w:t>
      </w:r>
    </w:p>
    <w:p w14:paraId="42F1D82A">
      <w:pPr>
        <w:spacing w:before="120" w:after="120" w:line="288" w:lineRule="auto"/>
        <w:ind w:left="0"/>
        <w:jc w:val="left"/>
      </w:pPr>
      <w:r>
        <w:rPr>
          <w:rFonts w:ascii="Arial" w:hAnsi="Arial" w:eastAsia="等线" w:cs="Arial"/>
          <w:sz w:val="22"/>
        </w:rPr>
        <w:t>提示词应用： Shot on 50mm standard lens, objective documentary style, natural human perspective.</w:t>
      </w:r>
    </w:p>
    <w:p w14:paraId="3F3BA7DF">
      <w:pPr>
        <w:spacing w:before="300" w:after="120" w:line="288" w:lineRule="auto"/>
        <w:ind w:left="0"/>
        <w:jc w:val="left"/>
        <w:outlineLvl w:val="2"/>
      </w:pPr>
      <w:bookmarkStart w:id="7" w:name="heading_7"/>
      <w:r>
        <w:rPr>
          <w:rFonts w:ascii="Arial" w:hAnsi="Arial" w:eastAsia="等线" w:cs="Arial"/>
          <w:b/>
          <w:sz w:val="30"/>
        </w:rPr>
        <w:t>135mm-200mm（长焦镜头 Telephoto Lens）</w:t>
      </w:r>
      <w:bookmarkEnd w:id="7"/>
    </w:p>
    <w:p w14:paraId="618EB477">
      <w:pPr>
        <w:spacing w:before="120" w:after="120" w:line="288" w:lineRule="auto"/>
        <w:ind w:left="0"/>
        <w:jc w:val="left"/>
      </w:pPr>
      <w:r>
        <w:rPr>
          <w:rFonts w:ascii="Arial" w:hAnsi="Arial" w:eastAsia="等线" w:cs="Arial"/>
          <w:sz w:val="22"/>
        </w:rPr>
        <w:t>空间效果： 剧烈压缩Z轴空间，背景被拉近并极度虚化。</w:t>
      </w:r>
    </w:p>
    <w:p w14:paraId="12199805">
      <w:pPr>
        <w:spacing w:before="120" w:after="120" w:line="288" w:lineRule="auto"/>
        <w:ind w:left="0"/>
        <w:jc w:val="left"/>
      </w:pPr>
      <w:r>
        <w:rPr>
          <w:rFonts w:ascii="Arial" w:hAnsi="Arial" w:eastAsia="等线" w:cs="Arial"/>
          <w:sz w:val="22"/>
        </w:rPr>
        <w:t>心理暗示： 窒息感、压迫感、偷窥视角、角色无处可逃。</w:t>
      </w:r>
    </w:p>
    <w:p w14:paraId="569C9E58">
      <w:pPr>
        <w:spacing w:before="120" w:after="120" w:line="288" w:lineRule="auto"/>
        <w:ind w:left="0"/>
        <w:jc w:val="left"/>
      </w:pPr>
      <w:r>
        <w:rPr>
          <w:rFonts w:ascii="Arial" w:hAnsi="Arial" w:eastAsia="等线" w:cs="Arial"/>
          <w:sz w:val="22"/>
        </w:rPr>
        <w:t>提示词应用： Shot on 200mm telephoto lens, extreme spatial compression, background aggressively pulled forward and heavily blurred.</w:t>
      </w:r>
    </w:p>
    <w:p w14:paraId="52AF097C">
      <w:pPr>
        <w:spacing w:before="300" w:after="120" w:line="288" w:lineRule="auto"/>
        <w:ind w:left="0"/>
        <w:jc w:val="left"/>
        <w:outlineLvl w:val="2"/>
      </w:pPr>
      <w:bookmarkStart w:id="8" w:name="heading_8"/>
      <w:r>
        <w:rPr>
          <w:rFonts w:ascii="Arial" w:hAnsi="Arial" w:eastAsia="等线" w:cs="Arial"/>
          <w:b/>
          <w:sz w:val="30"/>
        </w:rPr>
        <w:t>探针微距镜头（Probe Lens / Extreme Macro）</w:t>
      </w:r>
      <w:bookmarkEnd w:id="8"/>
    </w:p>
    <w:p w14:paraId="59797640">
      <w:pPr>
        <w:spacing w:before="120" w:after="120" w:line="288" w:lineRule="auto"/>
        <w:ind w:left="0"/>
        <w:jc w:val="left"/>
      </w:pPr>
      <w:r>
        <w:rPr>
          <w:rFonts w:ascii="Arial" w:hAnsi="Arial" w:eastAsia="等线" w:cs="Arial"/>
          <w:sz w:val="22"/>
        </w:rPr>
        <w:t>空间效果： 贴近物体表面，展现肉眼看不见的微观世界。</w:t>
      </w:r>
    </w:p>
    <w:p w14:paraId="2F91D558">
      <w:pPr>
        <w:spacing w:before="120" w:after="120" w:line="288" w:lineRule="auto"/>
        <w:ind w:left="0"/>
        <w:jc w:val="left"/>
      </w:pPr>
      <w:r>
        <w:rPr>
          <w:rFonts w:ascii="Arial" w:hAnsi="Arial" w:eastAsia="等线" w:cs="Arial"/>
          <w:sz w:val="22"/>
        </w:rPr>
        <w:t>提示词应用： Shot on Laowa 24mm Probe Lens, extreme macro photography, sliding through the complex gears of a watch.</w:t>
      </w:r>
    </w:p>
    <w:p w14:paraId="00EE2279">
      <w:pPr>
        <w:spacing w:before="320" w:after="120" w:line="288" w:lineRule="auto"/>
        <w:ind w:left="0"/>
        <w:jc w:val="left"/>
        <w:outlineLvl w:val="1"/>
      </w:pPr>
      <w:bookmarkStart w:id="9" w:name="heading_9"/>
      <w:r>
        <w:rPr>
          <w:rFonts w:ascii="Arial" w:hAnsi="Arial" w:eastAsia="等线" w:cs="Arial"/>
          <w:b/>
          <w:sz w:val="32"/>
        </w:rPr>
        <w:t>2. 空间切割运镜与机位</w:t>
      </w:r>
      <w:bookmarkEnd w:id="9"/>
    </w:p>
    <w:p w14:paraId="4C79747D">
      <w:pPr>
        <w:spacing w:before="300" w:after="120" w:line="288" w:lineRule="auto"/>
        <w:ind w:left="0"/>
        <w:jc w:val="left"/>
        <w:outlineLvl w:val="2"/>
      </w:pPr>
      <w:bookmarkStart w:id="10" w:name="heading_10"/>
      <w:r>
        <w:rPr>
          <w:rFonts w:ascii="Arial" w:hAnsi="Arial" w:eastAsia="等线" w:cs="Arial"/>
          <w:b/>
          <w:sz w:val="30"/>
        </w:rPr>
        <w:t>Camera Movement &amp; Angle</w:t>
      </w:r>
      <w:bookmarkEnd w:id="10"/>
    </w:p>
    <w:p w14:paraId="6CD48095">
      <w:pPr>
        <w:spacing w:before="260" w:after="120" w:line="288" w:lineRule="auto"/>
        <w:ind w:left="0"/>
        <w:jc w:val="left"/>
        <w:outlineLvl w:val="3"/>
      </w:pPr>
      <w:bookmarkStart w:id="11" w:name="heading_11"/>
      <w:r>
        <w:rPr>
          <w:rFonts w:ascii="Arial" w:hAnsi="Arial" w:eastAsia="等线" w:cs="Arial"/>
          <w:b/>
          <w:sz w:val="28"/>
        </w:rPr>
        <w:t>荷兰角（Dutch Angle / Canted Angle）</w:t>
      </w:r>
      <w:bookmarkEnd w:id="11"/>
    </w:p>
    <w:p w14:paraId="7A254EFE">
      <w:pPr>
        <w:spacing w:before="120" w:after="120" w:line="288" w:lineRule="auto"/>
        <w:ind w:left="0"/>
        <w:jc w:val="left"/>
      </w:pPr>
      <w:r>
        <w:rPr>
          <w:rFonts w:ascii="Arial" w:hAnsi="Arial" w:eastAsia="等线" w:cs="Arial"/>
          <w:sz w:val="22"/>
        </w:rPr>
        <w:t>故意将地平线倾斜。用于表现人物内心失衡、世界观崩塌或极度疯狂的心理状态。</w:t>
      </w:r>
    </w:p>
    <w:p w14:paraId="17E21DD9">
      <w:pPr>
        <w:spacing w:before="120" w:after="120" w:line="288" w:lineRule="auto"/>
        <w:ind w:left="0"/>
        <w:jc w:val="left"/>
      </w:pPr>
      <w:r>
        <w:rPr>
          <w:rFonts w:ascii="Arial" w:hAnsi="Arial" w:eastAsia="等线" w:cs="Arial"/>
          <w:sz w:val="22"/>
        </w:rPr>
        <w:t>Aggressive Dutch angle, tilted horizon, capturing the villain's manic laughter.</w:t>
      </w:r>
    </w:p>
    <w:p w14:paraId="5A1D8A03">
      <w:pPr>
        <w:spacing w:before="260" w:after="120" w:line="288" w:lineRule="auto"/>
        <w:ind w:left="0"/>
        <w:jc w:val="left"/>
        <w:outlineLvl w:val="3"/>
      </w:pPr>
      <w:bookmarkStart w:id="12" w:name="heading_12"/>
      <w:r>
        <w:rPr>
          <w:rFonts w:ascii="Arial" w:hAnsi="Arial" w:eastAsia="等线" w:cs="Arial"/>
          <w:b/>
          <w:sz w:val="28"/>
        </w:rPr>
        <w:t>焦点转换（Rack Focus）</w:t>
      </w:r>
      <w:bookmarkEnd w:id="12"/>
    </w:p>
    <w:p w14:paraId="1FEDC143">
      <w:pPr>
        <w:spacing w:before="120" w:after="120" w:line="288" w:lineRule="auto"/>
        <w:ind w:left="0"/>
        <w:jc w:val="left"/>
      </w:pPr>
      <w:r>
        <w:rPr>
          <w:rFonts w:ascii="Arial" w:hAnsi="Arial" w:eastAsia="等线" w:cs="Arial"/>
          <w:sz w:val="22"/>
        </w:rPr>
        <w:t>画面不移动，只改变焦点。引导观众的注意力从前景转移到后景。</w:t>
      </w:r>
    </w:p>
    <w:p w14:paraId="646EF380">
      <w:pPr>
        <w:spacing w:before="120" w:after="120" w:line="288" w:lineRule="auto"/>
        <w:ind w:left="0"/>
        <w:jc w:val="left"/>
      </w:pPr>
      <w:r>
        <w:rPr>
          <w:rFonts w:ascii="Arial" w:hAnsi="Arial" w:eastAsia="等线" w:cs="Arial"/>
          <w:sz w:val="22"/>
        </w:rPr>
        <w:t>Cinematic rack focus shifting seamlessly from the smoking gun in the foreground to the shocked face in the background.</w:t>
      </w:r>
    </w:p>
    <w:p w14:paraId="07DE78B3">
      <w:pPr>
        <w:spacing w:before="260" w:after="120" w:line="288" w:lineRule="auto"/>
        <w:ind w:left="0"/>
        <w:jc w:val="left"/>
        <w:outlineLvl w:val="3"/>
      </w:pPr>
      <w:bookmarkStart w:id="13" w:name="heading_13"/>
      <w:r>
        <w:rPr>
          <w:rFonts w:ascii="Arial" w:hAnsi="Arial" w:eastAsia="等线" w:cs="Arial"/>
          <w:b/>
          <w:sz w:val="28"/>
        </w:rPr>
        <w:t>视差跟拍（Parallax Tracking）</w:t>
      </w:r>
      <w:bookmarkEnd w:id="13"/>
    </w:p>
    <w:p w14:paraId="0F8C9362">
      <w:pPr>
        <w:spacing w:before="120" w:after="120" w:line="288" w:lineRule="auto"/>
        <w:ind w:left="0"/>
        <w:jc w:val="left"/>
      </w:pPr>
      <w:r>
        <w:rPr>
          <w:rFonts w:ascii="Arial" w:hAnsi="Arial" w:eastAsia="等线" w:cs="Arial"/>
          <w:sz w:val="22"/>
        </w:rPr>
        <w:t>镜头在模糊的前景遮挡物后方横向平移，强制AI计算不同景深的移动速度差，瞬间击碎塑料纸片感。</w:t>
      </w:r>
    </w:p>
    <w:p w14:paraId="43A6C6E4">
      <w:pPr>
        <w:spacing w:before="120" w:after="120" w:line="288" w:lineRule="auto"/>
        <w:ind w:left="0"/>
        <w:jc w:val="left"/>
      </w:pPr>
      <w:r>
        <w:rPr>
          <w:rFonts w:ascii="Arial" w:hAnsi="Arial" w:eastAsia="等线" w:cs="Arial"/>
          <w:sz w:val="22"/>
        </w:rPr>
        <w:t>Parallax tracking shot moving laterally behind a blurred foreground object.</w:t>
      </w:r>
    </w:p>
    <w:p w14:paraId="41291FCA">
      <w:pPr>
        <w:spacing w:before="380" w:after="140" w:line="288" w:lineRule="auto"/>
        <w:ind w:left="0"/>
        <w:jc w:val="left"/>
        <w:outlineLvl w:val="0"/>
      </w:pPr>
      <w:bookmarkStart w:id="14" w:name="heading_14"/>
      <w:r>
        <w:rPr>
          <w:rFonts w:ascii="Arial" w:hAnsi="Arial" w:eastAsia="等线" w:cs="Arial"/>
          <w:b/>
          <w:sz w:val="36"/>
        </w:rPr>
        <w:t>模块二：光影重塑与色彩心理学</w:t>
      </w:r>
      <w:bookmarkEnd w:id="14"/>
    </w:p>
    <w:p w14:paraId="03B5A477">
      <w:pPr>
        <w:spacing w:before="300" w:after="120" w:line="288" w:lineRule="auto"/>
        <w:ind w:left="0"/>
        <w:jc w:val="left"/>
        <w:outlineLvl w:val="2"/>
      </w:pPr>
      <w:bookmarkStart w:id="15" w:name="heading_15"/>
      <w:r>
        <w:rPr>
          <w:rFonts w:ascii="Arial" w:hAnsi="Arial" w:eastAsia="等线" w:cs="Arial"/>
          <w:b/>
          <w:sz w:val="30"/>
        </w:rPr>
        <w:t>Cinematic Lighting &amp; Color</w:t>
      </w:r>
      <w:bookmarkEnd w:id="15"/>
    </w:p>
    <w:p w14:paraId="507C5118">
      <w:pPr>
        <w:spacing w:before="120" w:after="120" w:line="288" w:lineRule="auto"/>
        <w:ind w:left="0"/>
        <w:jc w:val="left"/>
      </w:pPr>
      <w:r>
        <w:rPr>
          <w:rFonts w:ascii="Arial" w:hAnsi="Arial" w:eastAsia="等线" w:cs="Arial"/>
          <w:sz w:val="22"/>
        </w:rPr>
        <w:t>光影不仅是照亮人物的工具，光影本身就是情绪的叙事者。不要笼统地写“电影感光影”，要像灯光指导一样布光。</w:t>
      </w:r>
    </w:p>
    <w:p w14:paraId="48C3BAB8">
      <w:pPr>
        <w:spacing w:before="320" w:after="120" w:line="288" w:lineRule="auto"/>
        <w:ind w:left="0"/>
        <w:jc w:val="left"/>
        <w:outlineLvl w:val="1"/>
      </w:pPr>
      <w:bookmarkStart w:id="16" w:name="heading_16"/>
      <w:r>
        <w:rPr>
          <w:rFonts w:ascii="Arial" w:hAnsi="Arial" w:eastAsia="等线" w:cs="Arial"/>
          <w:b/>
          <w:sz w:val="32"/>
        </w:rPr>
        <w:t>1. 光的性质与方向</w:t>
      </w:r>
      <w:bookmarkEnd w:id="16"/>
    </w:p>
    <w:p w14:paraId="4B84CAED">
      <w:pPr>
        <w:spacing w:before="300" w:after="120" w:line="288" w:lineRule="auto"/>
        <w:ind w:left="0"/>
        <w:jc w:val="left"/>
        <w:outlineLvl w:val="2"/>
      </w:pPr>
      <w:bookmarkStart w:id="17" w:name="heading_17"/>
      <w:r>
        <w:rPr>
          <w:rFonts w:ascii="Arial" w:hAnsi="Arial" w:eastAsia="等线" w:cs="Arial"/>
          <w:b/>
          <w:sz w:val="30"/>
        </w:rPr>
        <w:t>Lighting Quality &amp; Direction</w:t>
      </w:r>
      <w:bookmarkEnd w:id="17"/>
    </w:p>
    <w:p w14:paraId="59C7055A">
      <w:pPr>
        <w:spacing w:before="260" w:after="120" w:line="288" w:lineRule="auto"/>
        <w:ind w:left="0"/>
        <w:jc w:val="left"/>
        <w:outlineLvl w:val="3"/>
      </w:pPr>
      <w:bookmarkStart w:id="18" w:name="heading_18"/>
      <w:r>
        <w:rPr>
          <w:rFonts w:ascii="Arial" w:hAnsi="Arial" w:eastAsia="等线" w:cs="Arial"/>
          <w:b/>
          <w:sz w:val="28"/>
        </w:rPr>
        <w:t>硬光与软光（Hard vs. Soft Light）</w:t>
      </w:r>
      <w:bookmarkEnd w:id="18"/>
    </w:p>
    <w:p w14:paraId="7200C910">
      <w:pPr>
        <w:spacing w:before="120" w:after="120" w:line="288" w:lineRule="auto"/>
        <w:ind w:left="0"/>
        <w:jc w:val="left"/>
      </w:pPr>
      <w:r>
        <w:rPr>
          <w:rFonts w:ascii="Arial" w:hAnsi="Arial" w:eastAsia="等线" w:cs="Arial"/>
          <w:sz w:val="22"/>
        </w:rPr>
        <w:t>硬光（Hard light）： 产生锐利、边缘清晰的阴影。适合表现冷酷、紧张、男性刚毅感。</w:t>
      </w:r>
    </w:p>
    <w:p w14:paraId="58958FEB">
      <w:pPr>
        <w:spacing w:before="120" w:after="120" w:line="288" w:lineRule="auto"/>
        <w:ind w:left="0"/>
        <w:jc w:val="left"/>
      </w:pPr>
      <w:r>
        <w:rPr>
          <w:rFonts w:ascii="Arial" w:hAnsi="Arial" w:eastAsia="等线" w:cs="Arial"/>
          <w:sz w:val="22"/>
        </w:rPr>
        <w:t>Harsh, direct hard light, sharp shadows.</w:t>
      </w:r>
    </w:p>
    <w:p w14:paraId="345EA098">
      <w:pPr>
        <w:spacing w:before="120" w:after="120" w:line="288" w:lineRule="auto"/>
        <w:ind w:left="0"/>
        <w:jc w:val="left"/>
      </w:pPr>
      <w:r>
        <w:rPr>
          <w:rFonts w:ascii="Arial" w:hAnsi="Arial" w:eastAsia="等线" w:cs="Arial"/>
          <w:sz w:val="22"/>
        </w:rPr>
        <w:t>软光（Soft/Diffused light）： 阴影边缘模糊。适合表现温柔、忧郁、女性柔美。</w:t>
      </w:r>
    </w:p>
    <w:p w14:paraId="71E899F5">
      <w:pPr>
        <w:spacing w:before="120" w:after="120" w:line="288" w:lineRule="auto"/>
        <w:ind w:left="0"/>
        <w:jc w:val="left"/>
      </w:pPr>
      <w:r>
        <w:rPr>
          <w:rFonts w:ascii="Arial" w:hAnsi="Arial" w:eastAsia="等线" w:cs="Arial"/>
          <w:sz w:val="22"/>
        </w:rPr>
        <w:t>Soft diffused lighting through an overcast sky, gentle wrap-around light.</w:t>
      </w:r>
    </w:p>
    <w:p w14:paraId="68A64156">
      <w:pPr>
        <w:spacing w:before="260" w:after="120" w:line="288" w:lineRule="auto"/>
        <w:ind w:left="0"/>
        <w:jc w:val="left"/>
        <w:outlineLvl w:val="3"/>
      </w:pPr>
      <w:bookmarkStart w:id="19" w:name="heading_19"/>
      <w:r>
        <w:rPr>
          <w:rFonts w:ascii="Arial" w:hAnsi="Arial" w:eastAsia="等线" w:cs="Arial"/>
          <w:b/>
          <w:sz w:val="28"/>
        </w:rPr>
        <w:t>明暗交界（Chiaroscuro）</w:t>
      </w:r>
      <w:bookmarkEnd w:id="19"/>
    </w:p>
    <w:p w14:paraId="09B3662D">
      <w:pPr>
        <w:spacing w:before="120" w:after="120" w:line="288" w:lineRule="auto"/>
        <w:ind w:left="0"/>
        <w:jc w:val="left"/>
      </w:pPr>
      <w:r>
        <w:rPr>
          <w:rFonts w:ascii="Arial" w:hAnsi="Arial" w:eastAsia="等线" w:cs="Arial"/>
          <w:sz w:val="22"/>
        </w:rPr>
        <w:t>文艺复兴时期的光影画法。一半脸在强光下，一半脸彻底隐入黑暗。</w:t>
      </w:r>
    </w:p>
    <w:p w14:paraId="0D621F8C">
      <w:pPr>
        <w:spacing w:before="120" w:after="120" w:line="288" w:lineRule="auto"/>
        <w:ind w:left="0"/>
        <w:jc w:val="left"/>
      </w:pPr>
      <w:r>
        <w:rPr>
          <w:rFonts w:ascii="Arial" w:hAnsi="Arial" w:eastAsia="等线" w:cs="Arial"/>
          <w:sz w:val="22"/>
        </w:rPr>
        <w:t>Extreme Chiaroscuro lighting, subject illuminated only by the harsh neon sign outside the window (motivated light), casting deep, impenetrable shadows on half of the face.</w:t>
      </w:r>
    </w:p>
    <w:p w14:paraId="34CFD7DF">
      <w:pPr>
        <w:spacing w:before="320" w:after="120" w:line="288" w:lineRule="auto"/>
        <w:ind w:left="0"/>
        <w:jc w:val="left"/>
        <w:outlineLvl w:val="1"/>
      </w:pPr>
      <w:bookmarkStart w:id="20" w:name="heading_20"/>
      <w:r>
        <w:rPr>
          <w:rFonts w:ascii="Arial" w:hAnsi="Arial" w:eastAsia="等线" w:cs="Arial"/>
          <w:b/>
          <w:sz w:val="32"/>
        </w:rPr>
        <w:t>2. 色温与自然光黄金时间</w:t>
      </w:r>
      <w:bookmarkEnd w:id="20"/>
    </w:p>
    <w:p w14:paraId="0363DCEF">
      <w:pPr>
        <w:spacing w:before="300" w:after="120" w:line="288" w:lineRule="auto"/>
        <w:ind w:left="0"/>
        <w:jc w:val="left"/>
        <w:outlineLvl w:val="2"/>
      </w:pPr>
      <w:bookmarkStart w:id="21" w:name="heading_21"/>
      <w:r>
        <w:rPr>
          <w:rFonts w:ascii="Arial" w:hAnsi="Arial" w:eastAsia="等线" w:cs="Arial"/>
          <w:b/>
          <w:sz w:val="30"/>
        </w:rPr>
        <w:t>Color Temperature &amp; Time of Day</w:t>
      </w:r>
      <w:bookmarkEnd w:id="21"/>
    </w:p>
    <w:p w14:paraId="468123EC">
      <w:pPr>
        <w:spacing w:before="260" w:after="120" w:line="288" w:lineRule="auto"/>
        <w:ind w:left="0"/>
        <w:jc w:val="left"/>
        <w:outlineLvl w:val="3"/>
      </w:pPr>
      <w:bookmarkStart w:id="22" w:name="heading_22"/>
      <w:r>
        <w:rPr>
          <w:rFonts w:ascii="Arial" w:hAnsi="Arial" w:eastAsia="等线" w:cs="Arial"/>
          <w:b/>
          <w:sz w:val="28"/>
        </w:rPr>
        <w:t>魔术时刻（Golden Hour / Magic Hour）</w:t>
      </w:r>
      <w:bookmarkEnd w:id="22"/>
    </w:p>
    <w:p w14:paraId="35AA0356">
      <w:pPr>
        <w:spacing w:before="120" w:after="120" w:line="288" w:lineRule="auto"/>
        <w:ind w:left="0"/>
        <w:jc w:val="left"/>
      </w:pPr>
      <w:r>
        <w:rPr>
          <w:rFonts w:ascii="Arial" w:hAnsi="Arial" w:eastAsia="等线" w:cs="Arial"/>
          <w:sz w:val="22"/>
        </w:rPr>
        <w:t>日出后或日落前的一小时，光线极其柔和、金黄。表现温暖、希望、史诗感。</w:t>
      </w:r>
    </w:p>
    <w:p w14:paraId="2E3B3AFA">
      <w:pPr>
        <w:spacing w:before="260" w:after="120" w:line="288" w:lineRule="auto"/>
        <w:ind w:left="0"/>
        <w:jc w:val="left"/>
        <w:outlineLvl w:val="3"/>
      </w:pPr>
      <w:bookmarkStart w:id="23" w:name="heading_23"/>
      <w:r>
        <w:rPr>
          <w:rFonts w:ascii="Arial" w:hAnsi="Arial" w:eastAsia="等线" w:cs="Arial"/>
          <w:b/>
          <w:sz w:val="28"/>
        </w:rPr>
        <w:t>蓝调时刻（Blue Hour）</w:t>
      </w:r>
      <w:bookmarkEnd w:id="23"/>
    </w:p>
    <w:p w14:paraId="45A26649">
      <w:pPr>
        <w:spacing w:before="120" w:after="120" w:line="288" w:lineRule="auto"/>
        <w:ind w:left="0"/>
        <w:jc w:val="left"/>
      </w:pPr>
      <w:r>
        <w:rPr>
          <w:rFonts w:ascii="Arial" w:hAnsi="Arial" w:eastAsia="等线" w:cs="Arial"/>
          <w:sz w:val="22"/>
        </w:rPr>
        <w:t>太阳在地平线下，天空呈现深邃忧郁的蓝色。表现孤独、神秘、冷峻。</w:t>
      </w:r>
    </w:p>
    <w:p w14:paraId="0F6979CF">
      <w:pPr>
        <w:spacing w:before="260" w:after="120" w:line="288" w:lineRule="auto"/>
        <w:ind w:left="0"/>
        <w:jc w:val="left"/>
        <w:outlineLvl w:val="3"/>
      </w:pPr>
      <w:bookmarkStart w:id="24" w:name="heading_24"/>
      <w:r>
        <w:rPr>
          <w:rFonts w:ascii="Arial" w:hAnsi="Arial" w:eastAsia="等线" w:cs="Arial"/>
          <w:b/>
          <w:sz w:val="28"/>
        </w:rPr>
        <w:t>双色温对撞（Bi-color Lighting / Teal and Orange）</w:t>
      </w:r>
      <w:bookmarkEnd w:id="24"/>
    </w:p>
    <w:p w14:paraId="0302AAE5">
      <w:pPr>
        <w:spacing w:before="120" w:after="120" w:line="288" w:lineRule="auto"/>
        <w:ind w:left="0"/>
        <w:jc w:val="left"/>
      </w:pPr>
      <w:r>
        <w:rPr>
          <w:rFonts w:ascii="Arial" w:hAnsi="Arial" w:eastAsia="等线" w:cs="Arial"/>
          <w:sz w:val="22"/>
        </w:rPr>
        <w:t>在同一个画面里安排一冷一暖两种光源对撞（如室内的暖黄台灯与窗外的冷蓝月光）。</w:t>
      </w:r>
    </w:p>
    <w:p w14:paraId="28EBD50C">
      <w:pPr>
        <w:spacing w:before="300" w:after="120" w:line="288" w:lineRule="auto"/>
        <w:ind w:left="0"/>
        <w:jc w:val="left"/>
        <w:outlineLvl w:val="2"/>
      </w:pPr>
      <w:bookmarkStart w:id="25" w:name="heading_25"/>
      <w:r>
        <w:rPr>
          <w:rFonts w:ascii="Arial" w:hAnsi="Arial" w:eastAsia="等线" w:cs="Arial"/>
          <w:b/>
          <w:sz w:val="30"/>
        </w:rPr>
        <w:t>💡 调色专属词汇库：</w:t>
      </w:r>
      <w:bookmarkEnd w:id="25"/>
    </w:p>
    <w:p w14:paraId="370E85E1">
      <w:pPr>
        <w:spacing w:before="120" w:after="120" w:line="288" w:lineRule="auto"/>
        <w:ind w:left="0"/>
        <w:jc w:val="left"/>
      </w:pPr>
      <w:r>
        <w:rPr>
          <w:rFonts w:ascii="Arial" w:hAnsi="Arial" w:eastAsia="等线" w:cs="Arial"/>
          <w:sz w:val="22"/>
        </w:rPr>
        <w:t>Cinematic Color Grading (电影级调色)</w:t>
      </w:r>
    </w:p>
    <w:p w14:paraId="55E22CDE">
      <w:pPr>
        <w:spacing w:before="120" w:after="120" w:line="288" w:lineRule="auto"/>
        <w:ind w:left="0"/>
        <w:jc w:val="left"/>
      </w:pPr>
      <w:r>
        <w:rPr>
          <w:rFonts w:ascii="Arial" w:hAnsi="Arial" w:eastAsia="等线" w:cs="Arial"/>
          <w:sz w:val="22"/>
        </w:rPr>
        <w:t>Desaturated / Muted colors (低饱和/褪色感 - 适合末日、抑郁)</w:t>
      </w:r>
    </w:p>
    <w:p w14:paraId="7102C552">
      <w:pPr>
        <w:spacing w:before="120" w:after="120" w:line="288" w:lineRule="auto"/>
        <w:ind w:left="0"/>
        <w:jc w:val="left"/>
      </w:pPr>
      <w:r>
        <w:rPr>
          <w:rFonts w:ascii="Arial" w:hAnsi="Arial" w:eastAsia="等线" w:cs="Arial"/>
          <w:sz w:val="22"/>
        </w:rPr>
        <w:t>High contrast neon glow (高反差霓虹辉光 - 适合赛博朋克、迷幻)</w:t>
      </w:r>
    </w:p>
    <w:p w14:paraId="7D2DCAB3">
      <w:pPr>
        <w:spacing w:before="120" w:after="120" w:line="288" w:lineRule="auto"/>
        <w:ind w:left="0"/>
        <w:jc w:val="left"/>
      </w:pPr>
      <w:r>
        <w:rPr>
          <w:rFonts w:ascii="Arial" w:hAnsi="Arial" w:eastAsia="等线" w:cs="Arial"/>
          <w:sz w:val="22"/>
        </w:rPr>
        <w:t>Kodak Portra 400 film stock (柯达人像胶片质感)</w:t>
      </w:r>
    </w:p>
    <w:p w14:paraId="4B144A7C">
      <w:pPr>
        <w:spacing w:before="380" w:after="140" w:line="288" w:lineRule="auto"/>
        <w:ind w:left="0"/>
        <w:jc w:val="left"/>
        <w:outlineLvl w:val="0"/>
      </w:pPr>
      <w:bookmarkStart w:id="26" w:name="heading_26"/>
      <w:r>
        <w:rPr>
          <w:rFonts w:ascii="Arial" w:hAnsi="Arial" w:eastAsia="等线" w:cs="Arial"/>
          <w:b/>
          <w:sz w:val="36"/>
        </w:rPr>
        <w:t>模块三：物理引擎与微观推演</w:t>
      </w:r>
      <w:bookmarkEnd w:id="26"/>
    </w:p>
    <w:p w14:paraId="14AB8DF6">
      <w:pPr>
        <w:spacing w:before="300" w:after="120" w:line="288" w:lineRule="auto"/>
        <w:ind w:left="0"/>
        <w:jc w:val="left"/>
        <w:outlineLvl w:val="2"/>
      </w:pPr>
      <w:bookmarkStart w:id="27" w:name="heading_27"/>
      <w:r>
        <w:rPr>
          <w:rFonts w:ascii="Arial" w:hAnsi="Arial" w:eastAsia="等线" w:cs="Arial"/>
          <w:b/>
          <w:sz w:val="30"/>
        </w:rPr>
        <w:t>Physics &amp; Micro-Expressions</w:t>
      </w:r>
      <w:bookmarkEnd w:id="27"/>
    </w:p>
    <w:p w14:paraId="1CA09F99">
      <w:pPr>
        <w:spacing w:before="120" w:after="120" w:line="288" w:lineRule="auto"/>
        <w:ind w:left="0"/>
        <w:jc w:val="left"/>
      </w:pPr>
      <w:r>
        <w:rPr>
          <w:rFonts w:ascii="Arial" w:hAnsi="Arial" w:eastAsia="等线" w:cs="Arial"/>
          <w:sz w:val="22"/>
        </w:rPr>
        <w:t>AI不懂抽象的“绝望”，AI只懂“肌肉群的运动”和“物理惯性”。主动触发大模型的物理反馈能力。</w:t>
      </w:r>
    </w:p>
    <w:p w14:paraId="4C5FB9C4">
      <w:pPr>
        <w:spacing w:before="320" w:after="120" w:line="288" w:lineRule="auto"/>
        <w:ind w:left="0"/>
        <w:jc w:val="left"/>
        <w:outlineLvl w:val="1"/>
      </w:pPr>
      <w:bookmarkStart w:id="28" w:name="heading_28"/>
      <w:r>
        <w:rPr>
          <w:rFonts w:ascii="Arial" w:hAnsi="Arial" w:eastAsia="等线" w:cs="Arial"/>
          <w:b/>
          <w:sz w:val="32"/>
        </w:rPr>
        <w:t>1. 微表情的“生理拆解法”</w:t>
      </w:r>
      <w:bookmarkEnd w:id="28"/>
    </w:p>
    <w:p w14:paraId="79E01D2D">
      <w:pPr>
        <w:spacing w:before="120" w:after="120" w:line="288" w:lineRule="auto"/>
        <w:ind w:left="0"/>
        <w:jc w:val="left"/>
      </w:pPr>
      <w:r>
        <w:rPr>
          <w:rFonts w:ascii="Arial" w:hAnsi="Arial" w:eastAsia="等线" w:cs="Arial"/>
          <w:sz w:val="22"/>
        </w:rPr>
        <w:t>放弃“悲伤/愤怒/恐惧”这种形容词，直接指挥AI调度面部肌肉。</w:t>
      </w:r>
    </w:p>
    <w:p w14:paraId="0C9F6DF9">
      <w:pPr>
        <w:spacing w:before="260" w:after="120" w:line="288" w:lineRule="auto"/>
        <w:ind w:left="0"/>
        <w:jc w:val="left"/>
        <w:outlineLvl w:val="3"/>
      </w:pPr>
      <w:bookmarkStart w:id="29" w:name="heading_29"/>
      <w:r>
        <w:rPr>
          <w:rFonts w:ascii="Arial" w:hAnsi="Arial" w:eastAsia="等线" w:cs="Arial"/>
          <w:b/>
          <w:sz w:val="28"/>
        </w:rPr>
        <w:t>极致恐惧：</w:t>
      </w:r>
      <w:bookmarkEnd w:id="29"/>
    </w:p>
    <w:p w14:paraId="0750FEF0">
      <w:pPr>
        <w:spacing w:before="120" w:after="120" w:line="288" w:lineRule="auto"/>
        <w:ind w:left="0"/>
        <w:jc w:val="left"/>
      </w:pPr>
      <w:r>
        <w:rPr>
          <w:rFonts w:ascii="Arial" w:hAnsi="Arial" w:eastAsia="等线" w:cs="Arial"/>
          <w:sz w:val="22"/>
        </w:rPr>
        <w:t>Eyes widening violently, pupils dilated, rapid shallow breathing causing the chest to heave, a single bead of cold sweat rolling down the temple.</w:t>
      </w:r>
    </w:p>
    <w:p w14:paraId="24FF961E">
      <w:pPr>
        <w:spacing w:before="120" w:after="120" w:line="288" w:lineRule="auto"/>
        <w:ind w:left="0"/>
        <w:jc w:val="left"/>
      </w:pPr>
      <w:r>
        <w:rPr>
          <w:rFonts w:ascii="Arial" w:hAnsi="Arial" w:eastAsia="等线" w:cs="Arial"/>
          <w:sz w:val="22"/>
        </w:rPr>
        <w:t>(眼眶剧烈放大，瞳孔散大，急促浅呼吸导致胸口起伏，一滴冷汗顺着太阳穴流下。)</w:t>
      </w:r>
    </w:p>
    <w:p w14:paraId="7874CDD9">
      <w:pPr>
        <w:spacing w:before="260" w:after="120" w:line="288" w:lineRule="auto"/>
        <w:ind w:left="0"/>
        <w:jc w:val="left"/>
        <w:outlineLvl w:val="3"/>
      </w:pPr>
      <w:bookmarkStart w:id="30" w:name="heading_30"/>
      <w:r>
        <w:rPr>
          <w:rFonts w:ascii="Arial" w:hAnsi="Arial" w:eastAsia="等线" w:cs="Arial"/>
          <w:b/>
          <w:sz w:val="28"/>
        </w:rPr>
        <w:t>隐忍的愤怒：</w:t>
      </w:r>
      <w:bookmarkEnd w:id="30"/>
    </w:p>
    <w:p w14:paraId="28C5891A">
      <w:pPr>
        <w:spacing w:before="120" w:after="120" w:line="288" w:lineRule="auto"/>
        <w:ind w:left="0"/>
        <w:jc w:val="left"/>
      </w:pPr>
      <w:r>
        <w:rPr>
          <w:rFonts w:ascii="Arial" w:hAnsi="Arial" w:eastAsia="等线" w:cs="Arial"/>
          <w:sz w:val="22"/>
        </w:rPr>
        <w:t>Jaw clenched tight, masseter muscle flexing visibly, eyes narrowing into a lethal glare, subtle twitch in the lower eyelid.</w:t>
      </w:r>
    </w:p>
    <w:p w14:paraId="52E94414">
      <w:pPr>
        <w:spacing w:before="120" w:after="120" w:line="288" w:lineRule="auto"/>
        <w:ind w:left="0"/>
        <w:jc w:val="left"/>
      </w:pPr>
      <w:r>
        <w:rPr>
          <w:rFonts w:ascii="Arial" w:hAnsi="Arial" w:eastAsia="等线" w:cs="Arial"/>
          <w:sz w:val="22"/>
        </w:rPr>
        <w:t>(咬紧牙关，咬肌明显紧绷，眼睛眯成致命的怒视，下眼睑轻微抽搐。)</w:t>
      </w:r>
    </w:p>
    <w:p w14:paraId="565457E8">
      <w:pPr>
        <w:spacing w:before="320" w:after="120" w:line="288" w:lineRule="auto"/>
        <w:ind w:left="0"/>
        <w:jc w:val="left"/>
        <w:outlineLvl w:val="1"/>
      </w:pPr>
      <w:bookmarkStart w:id="31" w:name="heading_31"/>
      <w:r>
        <w:rPr>
          <w:rFonts w:ascii="Arial" w:hAnsi="Arial" w:eastAsia="等线" w:cs="Arial"/>
          <w:b/>
          <w:sz w:val="32"/>
        </w:rPr>
        <w:t>2. 高级物理引擎控制（重量、材质与流体）</w:t>
      </w:r>
      <w:bookmarkEnd w:id="31"/>
    </w:p>
    <w:p w14:paraId="7D154660">
      <w:pPr>
        <w:spacing w:before="260" w:after="120" w:line="288" w:lineRule="auto"/>
        <w:ind w:left="0"/>
        <w:jc w:val="left"/>
        <w:outlineLvl w:val="3"/>
      </w:pPr>
      <w:bookmarkStart w:id="32" w:name="heading_32"/>
      <w:r>
        <w:rPr>
          <w:rFonts w:ascii="Arial" w:hAnsi="Arial" w:eastAsia="等线" w:cs="Arial"/>
          <w:b/>
          <w:sz w:val="28"/>
        </w:rPr>
        <w:t>惯性与重量感（Inertia &amp; Weight）：</w:t>
      </w:r>
      <w:bookmarkEnd w:id="32"/>
    </w:p>
    <w:p w14:paraId="3C3C2BD4">
      <w:pPr>
        <w:spacing w:before="120" w:after="120" w:line="288" w:lineRule="auto"/>
        <w:ind w:left="0"/>
        <w:jc w:val="left"/>
      </w:pPr>
      <w:r>
        <w:rPr>
          <w:rFonts w:ascii="Arial" w:hAnsi="Arial" w:eastAsia="等线" w:cs="Arial"/>
          <w:sz w:val="22"/>
        </w:rPr>
        <w:t>AI很容易把重物生成得很轻飘。</w:t>
      </w:r>
    </w:p>
    <w:p w14:paraId="14361D55">
      <w:pPr>
        <w:spacing w:before="120" w:after="120" w:line="288" w:lineRule="auto"/>
        <w:ind w:left="0"/>
        <w:jc w:val="left"/>
      </w:pPr>
      <w:r>
        <w:rPr>
          <w:rFonts w:ascii="Arial" w:hAnsi="Arial" w:eastAsia="等线" w:cs="Arial"/>
          <w:sz w:val="22"/>
        </w:rPr>
        <w:t>Lifting a massive rusted iron sword with extreme physical exertion, muscles trembling violently under the immense weight, slow and sluggish movement.</w:t>
      </w:r>
    </w:p>
    <w:p w14:paraId="5F0F4C63">
      <w:pPr>
        <w:spacing w:before="120" w:after="120" w:line="288" w:lineRule="auto"/>
        <w:ind w:left="0"/>
        <w:jc w:val="left"/>
      </w:pPr>
      <w:r>
        <w:rPr>
          <w:rFonts w:ascii="Arial" w:hAnsi="Arial" w:eastAsia="等线" w:cs="Arial"/>
          <w:sz w:val="22"/>
        </w:rPr>
        <w:t>(极其费力地举起巨大的生锈铁剑，肌肉在巨大重量下剧烈颤抖，动作缓慢迟滞。)</w:t>
      </w:r>
    </w:p>
    <w:p w14:paraId="74E918F9">
      <w:pPr>
        <w:spacing w:before="260" w:after="120" w:line="288" w:lineRule="auto"/>
        <w:ind w:left="0"/>
        <w:jc w:val="left"/>
        <w:outlineLvl w:val="3"/>
      </w:pPr>
      <w:bookmarkStart w:id="33" w:name="heading_33"/>
      <w:r>
        <w:rPr>
          <w:rFonts w:ascii="Arial" w:hAnsi="Arial" w:eastAsia="等线" w:cs="Arial"/>
          <w:b/>
          <w:sz w:val="28"/>
        </w:rPr>
        <w:t>布料与风力碰撞（Fabric vs. Wind）：</w:t>
      </w:r>
      <w:bookmarkEnd w:id="33"/>
    </w:p>
    <w:p w14:paraId="65EB2E8D">
      <w:pPr>
        <w:spacing w:before="120" w:after="120" w:line="288" w:lineRule="auto"/>
        <w:ind w:left="0"/>
        <w:jc w:val="left"/>
      </w:pPr>
      <w:r>
        <w:rPr>
          <w:rFonts w:ascii="Arial" w:hAnsi="Arial" w:eastAsia="等线" w:cs="Arial"/>
          <w:sz w:val="22"/>
        </w:rPr>
        <w:t>Heavy wool coat aggressively snapping and billowing in the hurricane-force gale.</w:t>
      </w:r>
    </w:p>
    <w:p w14:paraId="4F5489F9">
      <w:pPr>
        <w:spacing w:before="120" w:after="120" w:line="288" w:lineRule="auto"/>
        <w:ind w:left="0"/>
        <w:jc w:val="left"/>
      </w:pPr>
      <w:r>
        <w:rPr>
          <w:rFonts w:ascii="Arial" w:hAnsi="Arial" w:eastAsia="等线" w:cs="Arial"/>
          <w:sz w:val="22"/>
        </w:rPr>
        <w:t>(厚重的羊毛大衣在飓风强度的狂风中剧烈拍打翻滚。)</w:t>
      </w:r>
    </w:p>
    <w:p w14:paraId="6140676B">
      <w:pPr>
        <w:spacing w:before="260" w:after="120" w:line="288" w:lineRule="auto"/>
        <w:ind w:left="0"/>
        <w:jc w:val="left"/>
        <w:outlineLvl w:val="3"/>
      </w:pPr>
      <w:bookmarkStart w:id="34" w:name="heading_34"/>
      <w:r>
        <w:rPr>
          <w:rFonts w:ascii="Arial" w:hAnsi="Arial" w:eastAsia="等线" w:cs="Arial"/>
          <w:b/>
          <w:sz w:val="28"/>
        </w:rPr>
        <w:t>流体动力学（Fluid Dynamics）：</w:t>
      </w:r>
      <w:bookmarkEnd w:id="34"/>
    </w:p>
    <w:p w14:paraId="3F4F464C">
      <w:pPr>
        <w:spacing w:before="120" w:after="120" w:line="288" w:lineRule="auto"/>
        <w:ind w:left="0"/>
        <w:jc w:val="left"/>
      </w:pPr>
      <w:r>
        <w:rPr>
          <w:rFonts w:ascii="Arial" w:hAnsi="Arial" w:eastAsia="等线" w:cs="Arial"/>
          <w:sz w:val="22"/>
        </w:rPr>
        <w:t>Heavy raindrops hitting the cold metal armor, shattering into thousands of microscopic splashing droplets.</w:t>
      </w:r>
    </w:p>
    <w:p w14:paraId="4D501682">
      <w:pPr>
        <w:spacing w:before="120" w:after="120" w:line="288" w:lineRule="auto"/>
        <w:ind w:left="0"/>
        <w:jc w:val="left"/>
      </w:pPr>
      <w:r>
        <w:rPr>
          <w:rFonts w:ascii="Arial" w:hAnsi="Arial" w:eastAsia="等线" w:cs="Arial"/>
          <w:sz w:val="22"/>
        </w:rPr>
        <w:t>(雨水砸在金属盔甲上碎裂成无数飞溅的水珠。)</w:t>
      </w:r>
    </w:p>
    <w:p w14:paraId="5CAE356D">
      <w:pPr>
        <w:spacing w:before="380" w:after="140" w:line="288" w:lineRule="auto"/>
        <w:ind w:left="0"/>
        <w:jc w:val="left"/>
        <w:outlineLvl w:val="0"/>
      </w:pPr>
      <w:bookmarkStart w:id="35" w:name="heading_35"/>
      <w:r>
        <w:rPr>
          <w:rFonts w:ascii="Arial" w:hAnsi="Arial" w:eastAsia="等线" w:cs="Arial"/>
          <w:b/>
          <w:sz w:val="36"/>
        </w:rPr>
        <w:t>模块四：AI原声音视频协同调度</w:t>
      </w:r>
      <w:bookmarkEnd w:id="35"/>
    </w:p>
    <w:p w14:paraId="5381E937">
      <w:pPr>
        <w:spacing w:before="300" w:after="120" w:line="288" w:lineRule="auto"/>
        <w:ind w:left="0"/>
        <w:jc w:val="left"/>
        <w:outlineLvl w:val="2"/>
      </w:pPr>
      <w:bookmarkStart w:id="36" w:name="heading_36"/>
      <w:r>
        <w:rPr>
          <w:rFonts w:ascii="Arial" w:hAnsi="Arial" w:eastAsia="等线" w:cs="Arial"/>
          <w:b/>
          <w:sz w:val="30"/>
        </w:rPr>
        <w:t>Audio-Visual Sync [Seedance 2.0 / 进阶专属]</w:t>
      </w:r>
      <w:bookmarkEnd w:id="36"/>
    </w:p>
    <w:p w14:paraId="0DFFD9FE">
      <w:pPr>
        <w:spacing w:before="120" w:after="120" w:line="288" w:lineRule="auto"/>
        <w:ind w:left="0"/>
        <w:jc w:val="left"/>
      </w:pPr>
      <w:r>
        <w:rPr>
          <w:rFonts w:ascii="Arial" w:hAnsi="Arial" w:eastAsia="等线" w:cs="Arial"/>
          <w:sz w:val="22"/>
        </w:rPr>
        <w:t>不要再单纯依赖后期配音，要在生成画面的同时，把“拟音师（Foley Artist）”的工作用提示词做完。</w:t>
      </w:r>
    </w:p>
    <w:p w14:paraId="60CD4A8F">
      <w:pPr>
        <w:spacing w:before="320" w:after="120" w:line="288" w:lineRule="auto"/>
        <w:ind w:left="0"/>
        <w:jc w:val="left"/>
        <w:outlineLvl w:val="1"/>
      </w:pPr>
      <w:bookmarkStart w:id="37" w:name="heading_37"/>
      <w:r>
        <w:rPr>
          <w:rFonts w:ascii="Arial" w:hAnsi="Arial" w:eastAsia="等线" w:cs="Arial"/>
          <w:b/>
          <w:sz w:val="32"/>
        </w:rPr>
        <w:t>1. 材质摩擦与环境拟音</w:t>
      </w:r>
      <w:bookmarkEnd w:id="37"/>
    </w:p>
    <w:p w14:paraId="23D373F2">
      <w:pPr>
        <w:spacing w:before="300" w:after="120" w:line="288" w:lineRule="auto"/>
        <w:ind w:left="0"/>
        <w:jc w:val="left"/>
        <w:outlineLvl w:val="2"/>
      </w:pPr>
      <w:bookmarkStart w:id="38" w:name="heading_38"/>
      <w:r>
        <w:rPr>
          <w:rFonts w:ascii="Arial" w:hAnsi="Arial" w:eastAsia="等线" w:cs="Arial"/>
          <w:b/>
          <w:sz w:val="30"/>
        </w:rPr>
        <w:t>Foley &amp; Texture Sound</w:t>
      </w:r>
      <w:bookmarkEnd w:id="38"/>
    </w:p>
    <w:p w14:paraId="33D4F3D8">
      <w:pPr>
        <w:spacing w:before="120" w:after="120" w:line="288" w:lineRule="auto"/>
        <w:ind w:left="0"/>
        <w:jc w:val="left"/>
      </w:pPr>
      <w:r>
        <w:rPr>
          <w:rFonts w:ascii="Arial" w:hAnsi="Arial" w:eastAsia="等线" w:cs="Arial"/>
          <w:sz w:val="22"/>
        </w:rPr>
        <w:t>不仅写画面，还要写出声音的“材质触感”。</w:t>
      </w:r>
    </w:p>
    <w:p w14:paraId="73C28D9A">
      <w:pPr>
        <w:spacing w:before="260" w:after="120" w:line="288" w:lineRule="auto"/>
        <w:ind w:left="0"/>
        <w:jc w:val="left"/>
        <w:outlineLvl w:val="3"/>
      </w:pPr>
      <w:bookmarkStart w:id="39" w:name="heading_39"/>
      <w:r>
        <w:rPr>
          <w:rFonts w:ascii="Arial" w:hAnsi="Arial" w:eastAsia="等线" w:cs="Arial"/>
          <w:b/>
          <w:sz w:val="28"/>
        </w:rPr>
        <w:t>实战：</w:t>
      </w:r>
      <w:bookmarkEnd w:id="39"/>
    </w:p>
    <w:p w14:paraId="2286260C">
      <w:pPr>
        <w:spacing w:before="120" w:after="120" w:line="288" w:lineRule="auto"/>
        <w:ind w:left="0"/>
        <w:jc w:val="left"/>
      </w:pPr>
      <w:r>
        <w:rPr>
          <w:rFonts w:ascii="Arial" w:hAnsi="Arial" w:eastAsia="等线" w:cs="Arial"/>
          <w:sz w:val="22"/>
        </w:rPr>
        <w:t>Close up of heavy leather boots stepping into a deep muddy puddle, thick mud splashing. Audio prompt: Sound of wet squelching, heavy footsteps, and dense rain pouring.</w:t>
      </w:r>
    </w:p>
    <w:p w14:paraId="06EB764B">
      <w:pPr>
        <w:spacing w:before="120" w:after="120" w:line="288" w:lineRule="auto"/>
        <w:ind w:left="0"/>
        <w:jc w:val="left"/>
      </w:pPr>
      <w:r>
        <w:rPr>
          <w:rFonts w:ascii="Arial" w:hAnsi="Arial" w:eastAsia="等线" w:cs="Arial"/>
          <w:sz w:val="22"/>
        </w:rPr>
        <w:t>(特写重型皮靴踩入泥坑。音频提示：湿滑的泥浆挤压声，沉重的脚步，以及密集的倾盆大雨。)</w:t>
      </w:r>
    </w:p>
    <w:p w14:paraId="0A02CD94">
      <w:pPr>
        <w:spacing w:before="320" w:after="120" w:line="288" w:lineRule="auto"/>
        <w:ind w:left="0"/>
        <w:jc w:val="left"/>
        <w:outlineLvl w:val="1"/>
      </w:pPr>
      <w:bookmarkStart w:id="40" w:name="heading_40"/>
      <w:r>
        <w:rPr>
          <w:rFonts w:ascii="Arial" w:hAnsi="Arial" w:eastAsia="等线" w:cs="Arial"/>
          <w:b/>
          <w:sz w:val="32"/>
        </w:rPr>
        <w:t>2. 空间声学环境</w:t>
      </w:r>
      <w:bookmarkEnd w:id="40"/>
    </w:p>
    <w:p w14:paraId="32F99D6B">
      <w:pPr>
        <w:spacing w:before="300" w:after="120" w:line="288" w:lineRule="auto"/>
        <w:ind w:left="0"/>
        <w:jc w:val="left"/>
        <w:outlineLvl w:val="2"/>
      </w:pPr>
      <w:bookmarkStart w:id="41" w:name="heading_41"/>
      <w:r>
        <w:rPr>
          <w:rFonts w:ascii="Arial" w:hAnsi="Arial" w:eastAsia="等线" w:cs="Arial"/>
          <w:b/>
          <w:sz w:val="30"/>
        </w:rPr>
        <w:t>Spatial Acoustics</w:t>
      </w:r>
      <w:bookmarkEnd w:id="41"/>
    </w:p>
    <w:p w14:paraId="2DE5F7DB">
      <w:pPr>
        <w:spacing w:before="120" w:after="120" w:line="288" w:lineRule="auto"/>
        <w:ind w:left="0"/>
        <w:jc w:val="left"/>
      </w:pPr>
      <w:r>
        <w:rPr>
          <w:rFonts w:ascii="Arial" w:hAnsi="Arial" w:eastAsia="等线" w:cs="Arial"/>
          <w:sz w:val="22"/>
        </w:rPr>
        <w:t>赋予声音空间感，让画面更立体。</w:t>
      </w:r>
    </w:p>
    <w:p w14:paraId="1ABEC310">
      <w:pPr>
        <w:spacing w:before="260" w:after="120" w:line="288" w:lineRule="auto"/>
        <w:ind w:left="0"/>
        <w:jc w:val="left"/>
        <w:outlineLvl w:val="3"/>
      </w:pPr>
      <w:bookmarkStart w:id="42" w:name="heading_42"/>
      <w:r>
        <w:rPr>
          <w:rFonts w:ascii="Arial" w:hAnsi="Arial" w:eastAsia="等线" w:cs="Arial"/>
          <w:b/>
          <w:sz w:val="28"/>
        </w:rPr>
        <w:t>混响与回声（Reverb &amp; Echo）：</w:t>
      </w:r>
      <w:bookmarkEnd w:id="42"/>
    </w:p>
    <w:p w14:paraId="1295A3C5">
      <w:pPr>
        <w:spacing w:before="120" w:after="120" w:line="288" w:lineRule="auto"/>
        <w:ind w:left="0"/>
        <w:jc w:val="left"/>
      </w:pPr>
      <w:r>
        <w:rPr>
          <w:rFonts w:ascii="Arial" w:hAnsi="Arial" w:eastAsia="等线" w:cs="Arial"/>
          <w:sz w:val="22"/>
        </w:rPr>
        <w:t>Speaking inside an abandoned cathedral. Audio: Voice carries a long, haunting reverberation, fading slowly into the vast empty space.</w:t>
      </w:r>
    </w:p>
    <w:p w14:paraId="69CEA18C">
      <w:pPr>
        <w:spacing w:before="120" w:after="120" w:line="288" w:lineRule="auto"/>
        <w:ind w:left="0"/>
        <w:jc w:val="left"/>
      </w:pPr>
      <w:r>
        <w:rPr>
          <w:rFonts w:ascii="Arial" w:hAnsi="Arial" w:eastAsia="等线" w:cs="Arial"/>
          <w:sz w:val="22"/>
        </w:rPr>
        <w:t>(在废弃教堂内说话。音频：声音带有悠长空灵的混响，慢慢消散在巨大的空旷空间中。)</w:t>
      </w:r>
    </w:p>
    <w:p w14:paraId="67406DF0">
      <w:pPr>
        <w:spacing w:before="260" w:after="120" w:line="288" w:lineRule="auto"/>
        <w:ind w:left="0"/>
        <w:jc w:val="left"/>
        <w:outlineLvl w:val="3"/>
      </w:pPr>
      <w:bookmarkStart w:id="43" w:name="heading_43"/>
      <w:r>
        <w:rPr>
          <w:rFonts w:ascii="Arial" w:hAnsi="Arial" w:eastAsia="等线" w:cs="Arial"/>
          <w:b/>
          <w:sz w:val="28"/>
        </w:rPr>
        <w:t>水下/沉闷感（Muffled / Underwater）：</w:t>
      </w:r>
      <w:bookmarkEnd w:id="43"/>
    </w:p>
    <w:p w14:paraId="738DBB2C">
      <w:pPr>
        <w:spacing w:before="120" w:after="120" w:line="288" w:lineRule="auto"/>
        <w:ind w:left="0"/>
        <w:jc w:val="left"/>
      </w:pPr>
      <w:r>
        <w:rPr>
          <w:rFonts w:ascii="Arial" w:hAnsi="Arial" w:eastAsia="等线" w:cs="Arial"/>
          <w:sz w:val="22"/>
        </w:rPr>
        <w:t>Submerged underwater, looking up at the surface. Audio: Deep, muffled rumbling, distorted bass frequencies, bubbles escaping.</w:t>
      </w:r>
    </w:p>
    <w:p w14:paraId="269AB41D">
      <w:pPr>
        <w:spacing w:before="120" w:after="120" w:line="288" w:lineRule="auto"/>
        <w:ind w:left="0"/>
        <w:jc w:val="left"/>
      </w:pPr>
      <w:r>
        <w:rPr>
          <w:rFonts w:ascii="Arial" w:hAnsi="Arial" w:eastAsia="等线" w:cs="Arial"/>
          <w:sz w:val="22"/>
        </w:rPr>
        <w:t>(淹没在水下。音频：深沉沉闷的隆隆声，失真的低频，气泡逸出的声音。)</w:t>
      </w:r>
    </w:p>
    <w:p w14:paraId="713369A7">
      <w:pPr>
        <w:spacing w:before="380" w:after="140" w:line="288" w:lineRule="auto"/>
        <w:ind w:left="0"/>
        <w:jc w:val="left"/>
        <w:outlineLvl w:val="0"/>
      </w:pPr>
      <w:bookmarkStart w:id="44" w:name="heading_44"/>
      <w:r>
        <w:rPr>
          <w:rFonts w:ascii="Arial" w:hAnsi="Arial" w:eastAsia="等线" w:cs="Arial"/>
          <w:b/>
          <w:sz w:val="36"/>
        </w:rPr>
        <w:t>模块五：蒙太奇剪辑与高级无缝转场</w:t>
      </w:r>
      <w:bookmarkEnd w:id="44"/>
    </w:p>
    <w:p w14:paraId="12DD1278">
      <w:pPr>
        <w:spacing w:before="300" w:after="120" w:line="288" w:lineRule="auto"/>
        <w:ind w:left="0"/>
        <w:jc w:val="left"/>
        <w:outlineLvl w:val="2"/>
      </w:pPr>
      <w:bookmarkStart w:id="45" w:name="heading_45"/>
      <w:r>
        <w:rPr>
          <w:rFonts w:ascii="Arial" w:hAnsi="Arial" w:eastAsia="等线" w:cs="Arial"/>
          <w:b/>
          <w:sz w:val="30"/>
        </w:rPr>
        <w:t>Montage &amp; Match Cuts</w:t>
      </w:r>
      <w:bookmarkEnd w:id="45"/>
    </w:p>
    <w:p w14:paraId="49BA43D3">
      <w:pPr>
        <w:spacing w:before="120" w:after="120" w:line="288" w:lineRule="auto"/>
        <w:ind w:left="0"/>
        <w:jc w:val="left"/>
      </w:pPr>
      <w:r>
        <w:rPr>
          <w:rFonts w:ascii="Arial" w:hAnsi="Arial" w:eastAsia="等线" w:cs="Arial"/>
          <w:sz w:val="22"/>
        </w:rPr>
        <w:t>单镜头再美也成不了电影。AI导演必须在生成时就预留好上下镜头的拼接缺口。</w:t>
      </w:r>
    </w:p>
    <w:p w14:paraId="3451C007">
      <w:pPr>
        <w:spacing w:before="320" w:after="120" w:line="288" w:lineRule="auto"/>
        <w:ind w:left="0"/>
        <w:jc w:val="left"/>
        <w:outlineLvl w:val="1"/>
      </w:pPr>
      <w:bookmarkStart w:id="46" w:name="heading_46"/>
      <w:r>
        <w:rPr>
          <w:rFonts w:ascii="Arial" w:hAnsi="Arial" w:eastAsia="等线" w:cs="Arial"/>
          <w:b/>
          <w:sz w:val="32"/>
        </w:rPr>
        <w:t>1. 相似体匹配转场</w:t>
      </w:r>
      <w:bookmarkEnd w:id="46"/>
    </w:p>
    <w:p w14:paraId="47627038">
      <w:pPr>
        <w:spacing w:before="300" w:after="120" w:line="288" w:lineRule="auto"/>
        <w:ind w:left="0"/>
        <w:jc w:val="left"/>
        <w:outlineLvl w:val="2"/>
      </w:pPr>
      <w:bookmarkStart w:id="47" w:name="heading_47"/>
      <w:r>
        <w:rPr>
          <w:rFonts w:ascii="Arial" w:hAnsi="Arial" w:eastAsia="等线" w:cs="Arial"/>
          <w:b/>
          <w:sz w:val="30"/>
        </w:rPr>
        <w:t>Graphic Match Cut</w:t>
      </w:r>
      <w:bookmarkEnd w:id="47"/>
    </w:p>
    <w:p w14:paraId="7F23FC29">
      <w:pPr>
        <w:spacing w:before="120" w:after="120" w:line="288" w:lineRule="auto"/>
        <w:ind w:left="0"/>
        <w:jc w:val="left"/>
      </w:pPr>
      <w:r>
        <w:rPr>
          <w:rFonts w:ascii="Arial" w:hAnsi="Arial" w:eastAsia="等线" w:cs="Arial"/>
          <w:sz w:val="22"/>
        </w:rPr>
        <w:t>利用A镜头和B镜头中形状、颜色或运动轨迹相似的物体，进行逻辑无缝切换。</w:t>
      </w:r>
    </w:p>
    <w:p w14:paraId="76C716CC">
      <w:pPr>
        <w:spacing w:before="120" w:after="120" w:line="288" w:lineRule="auto"/>
        <w:ind w:left="0"/>
        <w:jc w:val="left"/>
      </w:pPr>
      <w:r>
        <w:rPr>
          <w:rFonts w:ascii="Arial" w:hAnsi="Arial" w:eastAsia="等线" w:cs="Arial"/>
          <w:sz w:val="22"/>
        </w:rPr>
        <w:t>A镜头： 仰拍，天花板上缓慢旋转的巨大老式吊扇。（A-roll 结尾）</w:t>
      </w:r>
    </w:p>
    <w:p w14:paraId="111DD7BA">
      <w:pPr>
        <w:spacing w:before="120" w:after="120" w:line="288" w:lineRule="auto"/>
        <w:ind w:left="0"/>
        <w:jc w:val="left"/>
      </w:pPr>
      <w:r>
        <w:rPr>
          <w:rFonts w:ascii="Arial" w:hAnsi="Arial" w:eastAsia="等线" w:cs="Arial"/>
          <w:sz w:val="22"/>
        </w:rPr>
        <w:t>B镜头： 俯拍，一架正在高速旋转螺旋桨的军用直升机飞过丛林。（B-roll 开头）</w:t>
      </w:r>
    </w:p>
    <w:p w14:paraId="2818FDA7">
      <w:pPr>
        <w:spacing w:before="120" w:after="120" w:line="288" w:lineRule="auto"/>
        <w:ind w:left="0"/>
        <w:jc w:val="left"/>
      </w:pPr>
      <w:r>
        <w:rPr>
          <w:rFonts w:ascii="Arial" w:hAnsi="Arial" w:eastAsia="等线" w:cs="Arial"/>
          <w:sz w:val="22"/>
        </w:rPr>
        <w:t>(剪辑时将这两个旋转的圆形对齐硬切，时间和空间的跳跃感极强。)</w:t>
      </w:r>
    </w:p>
    <w:p w14:paraId="501EB75D">
      <w:pPr>
        <w:spacing w:before="320" w:after="120" w:line="288" w:lineRule="auto"/>
        <w:ind w:left="0"/>
        <w:jc w:val="left"/>
        <w:outlineLvl w:val="1"/>
      </w:pPr>
      <w:bookmarkStart w:id="48" w:name="heading_48"/>
      <w:r>
        <w:rPr>
          <w:rFonts w:ascii="Arial" w:hAnsi="Arial" w:eastAsia="等线" w:cs="Arial"/>
          <w:b/>
          <w:sz w:val="32"/>
        </w:rPr>
        <w:t>2. 黑场/障碍物隐形转场</w:t>
      </w:r>
      <w:bookmarkEnd w:id="48"/>
    </w:p>
    <w:p w14:paraId="7358310E">
      <w:pPr>
        <w:spacing w:before="300" w:after="120" w:line="288" w:lineRule="auto"/>
        <w:ind w:left="0"/>
        <w:jc w:val="left"/>
        <w:outlineLvl w:val="2"/>
      </w:pPr>
      <w:bookmarkStart w:id="49" w:name="heading_49"/>
      <w:r>
        <w:rPr>
          <w:rFonts w:ascii="Arial" w:hAnsi="Arial" w:eastAsia="等线" w:cs="Arial"/>
          <w:b/>
          <w:sz w:val="30"/>
        </w:rPr>
        <w:t>Invisible Wipe / Blackout Cut</w:t>
      </w:r>
      <w:bookmarkEnd w:id="49"/>
    </w:p>
    <w:p w14:paraId="12C4BCF6">
      <w:pPr>
        <w:spacing w:before="120" w:after="120" w:line="288" w:lineRule="auto"/>
        <w:ind w:left="0"/>
        <w:jc w:val="left"/>
      </w:pPr>
      <w:r>
        <w:rPr>
          <w:rFonts w:ascii="Arial" w:hAnsi="Arial" w:eastAsia="等线" w:cs="Arial"/>
          <w:sz w:val="22"/>
        </w:rPr>
        <w:t>利用画面中物体的快速运动遮挡镜头，作为时空穿梭的掩护。</w:t>
      </w:r>
    </w:p>
    <w:p w14:paraId="3BA8B4A7">
      <w:pPr>
        <w:spacing w:before="120" w:after="120" w:line="288" w:lineRule="auto"/>
        <w:ind w:left="0"/>
        <w:jc w:val="left"/>
      </w:pPr>
      <w:r>
        <w:rPr>
          <w:rFonts w:ascii="Arial" w:hAnsi="Arial" w:eastAsia="等线" w:cs="Arial"/>
          <w:sz w:val="22"/>
        </w:rPr>
        <w:t>A镜头： 疾驰的火车从镜头前呼啸而过，车厢瞬间贴近镜头，遮挡住整个画面，陷入纯黑。</w:t>
      </w:r>
    </w:p>
    <w:p w14:paraId="4D9CEC2B">
      <w:pPr>
        <w:spacing w:before="120" w:after="120" w:line="288" w:lineRule="auto"/>
        <w:ind w:left="0"/>
        <w:jc w:val="left"/>
      </w:pPr>
      <w:r>
        <w:rPr>
          <w:rFonts w:ascii="Arial" w:hAnsi="Arial" w:eastAsia="等线" w:cs="Arial"/>
          <w:sz w:val="22"/>
        </w:rPr>
        <w:t>B镜头： 从纯黑画面开始，沉重的铁门被拉开，强光刺入，镜头跟随进入地牢。</w:t>
      </w:r>
    </w:p>
    <w:p w14:paraId="45CFA229">
      <w:pPr>
        <w:spacing w:before="380" w:after="140" w:line="288" w:lineRule="auto"/>
        <w:ind w:left="0"/>
        <w:jc w:val="left"/>
        <w:outlineLvl w:val="0"/>
      </w:pPr>
      <w:bookmarkStart w:id="50" w:name="heading_50"/>
      <w:r>
        <w:rPr>
          <w:rFonts w:ascii="Arial" w:hAnsi="Arial" w:eastAsia="等线" w:cs="Arial"/>
          <w:b/>
          <w:sz w:val="36"/>
        </w:rPr>
        <w:t>模块六：角色弧光与服化道时间线</w:t>
      </w:r>
      <w:bookmarkEnd w:id="50"/>
    </w:p>
    <w:p w14:paraId="5611770B">
      <w:pPr>
        <w:spacing w:before="300" w:after="120" w:line="288" w:lineRule="auto"/>
        <w:ind w:left="0"/>
        <w:jc w:val="left"/>
        <w:outlineLvl w:val="2"/>
      </w:pPr>
      <w:bookmarkStart w:id="51" w:name="heading_51"/>
      <w:r>
        <w:rPr>
          <w:rFonts w:ascii="Arial" w:hAnsi="Arial" w:eastAsia="等线" w:cs="Arial"/>
          <w:b/>
          <w:sz w:val="30"/>
        </w:rPr>
        <w:t>Continuity &amp; Weathering</w:t>
      </w:r>
      <w:bookmarkEnd w:id="51"/>
    </w:p>
    <w:p w14:paraId="671775AD">
      <w:pPr>
        <w:spacing w:before="120" w:after="120" w:line="288" w:lineRule="auto"/>
        <w:ind w:left="0"/>
        <w:jc w:val="left"/>
      </w:pPr>
      <w:r>
        <w:rPr>
          <w:rFonts w:ascii="Arial" w:hAnsi="Arial" w:eastAsia="等线" w:cs="Arial"/>
          <w:sz w:val="22"/>
        </w:rPr>
        <w:t>很多新手做连贯剧情时，角色经历了一场大战，衣服却依然崭新，这会瞬间毁掉电影感。必须主动控制“时间留下的痕迹”。</w:t>
      </w:r>
    </w:p>
    <w:p w14:paraId="53C72DFF">
      <w:pPr>
        <w:spacing w:before="320" w:after="120" w:line="288" w:lineRule="auto"/>
        <w:ind w:left="0"/>
        <w:jc w:val="left"/>
        <w:outlineLvl w:val="1"/>
      </w:pPr>
      <w:bookmarkStart w:id="52" w:name="heading_52"/>
      <w:r>
        <w:rPr>
          <w:rFonts w:ascii="Arial" w:hAnsi="Arial" w:eastAsia="等线" w:cs="Arial"/>
          <w:b/>
          <w:sz w:val="32"/>
        </w:rPr>
        <w:t>1. 战损与环境侵蚀系统</w:t>
      </w:r>
      <w:bookmarkEnd w:id="52"/>
    </w:p>
    <w:p w14:paraId="0B61F7D0">
      <w:pPr>
        <w:spacing w:before="300" w:after="120" w:line="288" w:lineRule="auto"/>
        <w:ind w:left="0"/>
        <w:jc w:val="left"/>
        <w:outlineLvl w:val="2"/>
      </w:pPr>
      <w:bookmarkStart w:id="53" w:name="heading_53"/>
      <w:r>
        <w:rPr>
          <w:rFonts w:ascii="Arial" w:hAnsi="Arial" w:eastAsia="等线" w:cs="Arial"/>
          <w:b/>
          <w:sz w:val="30"/>
        </w:rPr>
        <w:t>Battle Damage &amp; Weathering</w:t>
      </w:r>
      <w:bookmarkEnd w:id="53"/>
    </w:p>
    <w:p w14:paraId="22092853">
      <w:pPr>
        <w:spacing w:before="120" w:after="120" w:line="288" w:lineRule="auto"/>
        <w:ind w:left="0"/>
        <w:jc w:val="left"/>
      </w:pPr>
      <w:r>
        <w:rPr>
          <w:rFonts w:ascii="Arial" w:hAnsi="Arial" w:eastAsia="等线" w:cs="Arial"/>
          <w:sz w:val="22"/>
        </w:rPr>
        <w:t>不要指望AI自动让角色变脏，要在提示词中重新定义材质表面的“覆盖物”。</w:t>
      </w:r>
    </w:p>
    <w:p w14:paraId="41FA5886">
      <w:pPr>
        <w:spacing w:before="260" w:after="120" w:line="288" w:lineRule="auto"/>
        <w:ind w:left="0"/>
        <w:jc w:val="left"/>
        <w:outlineLvl w:val="3"/>
      </w:pPr>
      <w:bookmarkStart w:id="54" w:name="heading_54"/>
      <w:r>
        <w:rPr>
          <w:rFonts w:ascii="Arial" w:hAnsi="Arial" w:eastAsia="等线" w:cs="Arial"/>
          <w:b/>
          <w:sz w:val="28"/>
        </w:rPr>
        <w:t>提示词应用：</w:t>
      </w:r>
      <w:bookmarkEnd w:id="54"/>
    </w:p>
    <w:p w14:paraId="3303FDE3">
      <w:pPr>
        <w:spacing w:before="120" w:after="120" w:line="288" w:lineRule="auto"/>
        <w:ind w:left="0"/>
        <w:jc w:val="left"/>
      </w:pPr>
      <w:r>
        <w:rPr>
          <w:rFonts w:ascii="Arial" w:hAnsi="Arial" w:eastAsia="等线" w:cs="Arial"/>
          <w:sz w:val="22"/>
        </w:rPr>
        <w:t>Subject is heavily battle-damaged. Armor covered in thick dried mud and deep scratch marks. Face is smudged with soot and sweat, a small stream of dried blood on the left cheek. Clothes are frayed and torn at the edges.</w:t>
      </w:r>
    </w:p>
    <w:p w14:paraId="17931CFD">
      <w:pPr>
        <w:spacing w:before="120" w:after="120" w:line="288" w:lineRule="auto"/>
        <w:ind w:left="0"/>
        <w:jc w:val="left"/>
      </w:pPr>
      <w:r>
        <w:rPr>
          <w:rFonts w:ascii="Arial" w:hAnsi="Arial" w:eastAsia="等线" w:cs="Arial"/>
          <w:sz w:val="22"/>
        </w:rPr>
        <w:t>(重度战损。盔甲覆满干涸泥浆和极深划痕。脸上布满烟灰和汗水，左颊有干涸血迹。衣服边缘磨损撕裂。)</w:t>
      </w:r>
    </w:p>
    <w:p w14:paraId="369507D9">
      <w:pPr>
        <w:spacing w:before="320" w:after="120" w:line="288" w:lineRule="auto"/>
        <w:ind w:left="0"/>
        <w:jc w:val="left"/>
        <w:outlineLvl w:val="1"/>
      </w:pPr>
      <w:bookmarkStart w:id="55" w:name="heading_55"/>
      <w:r>
        <w:rPr>
          <w:rFonts w:ascii="Arial" w:hAnsi="Arial" w:eastAsia="等线" w:cs="Arial"/>
          <w:b/>
          <w:sz w:val="32"/>
        </w:rPr>
        <w:t>2. 情绪与生理的消耗</w:t>
      </w:r>
      <w:bookmarkEnd w:id="55"/>
    </w:p>
    <w:p w14:paraId="1F0A5215">
      <w:pPr>
        <w:spacing w:before="300" w:after="120" w:line="288" w:lineRule="auto"/>
        <w:ind w:left="0"/>
        <w:jc w:val="left"/>
        <w:outlineLvl w:val="2"/>
      </w:pPr>
      <w:bookmarkStart w:id="56" w:name="heading_56"/>
      <w:r>
        <w:rPr>
          <w:rFonts w:ascii="Arial" w:hAnsi="Arial" w:eastAsia="等线" w:cs="Arial"/>
          <w:b/>
          <w:sz w:val="30"/>
        </w:rPr>
        <w:t>Emotional Weathering</w:t>
      </w:r>
      <w:bookmarkEnd w:id="56"/>
    </w:p>
    <w:p w14:paraId="588F1D26">
      <w:pPr>
        <w:spacing w:before="120" w:after="120" w:line="288" w:lineRule="auto"/>
        <w:ind w:left="0"/>
        <w:jc w:val="left"/>
      </w:pPr>
      <w:r>
        <w:rPr>
          <w:rFonts w:ascii="Arial" w:hAnsi="Arial" w:eastAsia="等线" w:cs="Arial"/>
          <w:sz w:val="22"/>
        </w:rPr>
        <w:t>时间的推移不仅表现在衣服上，更表现在生理状态上。</w:t>
      </w:r>
    </w:p>
    <w:p w14:paraId="11A18647">
      <w:pPr>
        <w:spacing w:before="260" w:after="120" w:line="288" w:lineRule="auto"/>
        <w:ind w:left="0"/>
        <w:jc w:val="left"/>
        <w:outlineLvl w:val="3"/>
      </w:pPr>
      <w:bookmarkStart w:id="57" w:name="heading_57"/>
      <w:r>
        <w:rPr>
          <w:rFonts w:ascii="Arial" w:hAnsi="Arial" w:eastAsia="等线" w:cs="Arial"/>
          <w:b/>
          <w:sz w:val="28"/>
        </w:rPr>
        <w:t>提示词应用：</w:t>
      </w:r>
      <w:bookmarkEnd w:id="57"/>
    </w:p>
    <w:p w14:paraId="69F3BA03">
      <w:pPr>
        <w:spacing w:before="120" w:after="120" w:line="288" w:lineRule="auto"/>
        <w:ind w:left="0"/>
        <w:jc w:val="left"/>
      </w:pPr>
      <w:r>
        <w:rPr>
          <w:rFonts w:ascii="Arial" w:hAnsi="Arial" w:eastAsia="等线" w:cs="Arial"/>
          <w:sz w:val="22"/>
        </w:rPr>
        <w:t>Three days without sleep. Sunken eyes with dark, bruised under-eye circles. Chapped, bleeding lips. Skin looks pale and dehydrated. Hair is greasy and completely disheveled.</w:t>
      </w:r>
    </w:p>
    <w:p w14:paraId="35A0A453">
      <w:pPr>
        <w:spacing w:before="120" w:after="120" w:line="288" w:lineRule="auto"/>
        <w:ind w:left="0"/>
        <w:jc w:val="left"/>
      </w:pPr>
      <w:r>
        <w:rPr>
          <w:rFonts w:ascii="Arial" w:hAnsi="Arial" w:eastAsia="等线" w:cs="Arial"/>
          <w:sz w:val="22"/>
        </w:rPr>
        <w:t>(三天未睡。眼窝深陷，带有淤青般的黑眼圈。嘴唇干裂流血。皮肤苍白脱水。头发油腻且完全凌乱。)</w:t>
      </w:r>
    </w:p>
    <w:p w14:paraId="11B43771">
      <w:pPr>
        <w:spacing w:before="380" w:after="140" w:line="288" w:lineRule="auto"/>
        <w:ind w:left="0"/>
        <w:jc w:val="left"/>
        <w:outlineLvl w:val="0"/>
      </w:pPr>
      <w:bookmarkStart w:id="58" w:name="heading_58"/>
      <w:r>
        <w:rPr>
          <w:rFonts w:ascii="Arial" w:hAnsi="Arial" w:eastAsia="等线" w:cs="Arial"/>
          <w:b/>
          <w:sz w:val="36"/>
        </w:rPr>
        <w:t>模块七：殿堂级大师视听流派库</w:t>
      </w:r>
      <w:bookmarkEnd w:id="58"/>
    </w:p>
    <w:p w14:paraId="7495A582">
      <w:pPr>
        <w:spacing w:before="300" w:after="120" w:line="288" w:lineRule="auto"/>
        <w:ind w:left="0"/>
        <w:jc w:val="left"/>
        <w:outlineLvl w:val="2"/>
      </w:pPr>
      <w:bookmarkStart w:id="59" w:name="heading_59"/>
      <w:r>
        <w:rPr>
          <w:rFonts w:ascii="Arial" w:hAnsi="Arial" w:eastAsia="等线" w:cs="Arial"/>
          <w:b/>
          <w:sz w:val="30"/>
        </w:rPr>
        <w:t>Master Director SOPs</w:t>
      </w:r>
      <w:bookmarkEnd w:id="59"/>
    </w:p>
    <w:p w14:paraId="688E52FE">
      <w:pPr>
        <w:spacing w:before="120" w:after="120" w:line="288" w:lineRule="auto"/>
        <w:ind w:left="0"/>
        <w:jc w:val="left"/>
      </w:pPr>
      <w:r>
        <w:rPr>
          <w:rFonts w:ascii="Arial" w:hAnsi="Arial" w:eastAsia="等线" w:cs="Arial"/>
          <w:sz w:val="22"/>
        </w:rPr>
        <w:t>直接用AI提取并重构大师级的视听代码，实现审美上的降维打击。</w:t>
      </w:r>
    </w:p>
    <w:p w14:paraId="2C6373BB">
      <w:pPr>
        <w:spacing w:before="320" w:after="120" w:line="288" w:lineRule="auto"/>
        <w:ind w:left="0"/>
        <w:jc w:val="left"/>
        <w:outlineLvl w:val="1"/>
      </w:pPr>
      <w:bookmarkStart w:id="60" w:name="heading_60"/>
      <w:r>
        <w:rPr>
          <w:rFonts w:ascii="Arial" w:hAnsi="Arial" w:eastAsia="等线" w:cs="Arial"/>
          <w:b/>
          <w:sz w:val="32"/>
        </w:rPr>
        <w:t>1. 克里斯托弗·诺兰式时空史诗</w:t>
      </w:r>
      <w:bookmarkEnd w:id="60"/>
    </w:p>
    <w:p w14:paraId="6857635D">
      <w:pPr>
        <w:spacing w:before="300" w:after="120" w:line="288" w:lineRule="auto"/>
        <w:ind w:left="0"/>
        <w:jc w:val="left"/>
        <w:outlineLvl w:val="2"/>
      </w:pPr>
      <w:bookmarkStart w:id="61" w:name="heading_61"/>
      <w:r>
        <w:rPr>
          <w:rFonts w:ascii="Arial" w:hAnsi="Arial" w:eastAsia="等线" w:cs="Arial"/>
          <w:b/>
          <w:sz w:val="30"/>
        </w:rPr>
        <w:t>Christopher Nolan IMAX Scale</w:t>
      </w:r>
      <w:bookmarkEnd w:id="61"/>
    </w:p>
    <w:p w14:paraId="1C05F18D">
      <w:pPr>
        <w:spacing w:before="120" w:after="120" w:line="288" w:lineRule="auto"/>
        <w:ind w:left="0"/>
        <w:jc w:val="left"/>
      </w:pPr>
      <w:r>
        <w:rPr>
          <w:rFonts w:ascii="Arial" w:hAnsi="Arial" w:eastAsia="等线" w:cs="Arial"/>
          <w:sz w:val="22"/>
        </w:rPr>
        <w:t>导演诉求： 极致的胶片质感、宏大实拍感、时间膨胀的压迫力。</w:t>
      </w:r>
    </w:p>
    <w:p w14:paraId="50DA0CFD">
      <w:pPr>
        <w:spacing w:before="120" w:after="120" w:line="288" w:lineRule="auto"/>
        <w:ind w:left="0"/>
        <w:jc w:val="left"/>
      </w:pPr>
      <w:r>
        <w:rPr>
          <w:rFonts w:ascii="Arial" w:hAnsi="Arial" w:eastAsia="等线" w:cs="Arial"/>
          <w:sz w:val="22"/>
        </w:rPr>
        <w:t>视听代码： IMAX 70mm胶片质感（IMAX 70mm film footage）、极大景深与宏大比例（Epic scale）、实用特效感（Practical effects, no CGI look）。</w:t>
      </w:r>
    </w:p>
    <w:p w14:paraId="20C7C813">
      <w:pPr>
        <w:spacing w:before="260" w:after="120" w:line="288" w:lineRule="auto"/>
        <w:ind w:left="0"/>
        <w:jc w:val="left"/>
        <w:outlineLvl w:val="3"/>
      </w:pPr>
      <w:bookmarkStart w:id="62" w:name="heading_62"/>
      <w:r>
        <w:rPr>
          <w:rFonts w:ascii="Arial" w:hAnsi="Arial" w:eastAsia="等线" w:cs="Arial"/>
          <w:b/>
          <w:sz w:val="28"/>
        </w:rPr>
        <w:t>分镜实战：</w:t>
      </w:r>
      <w:bookmarkEnd w:id="62"/>
    </w:p>
    <w:p w14:paraId="63B9A861">
      <w:pPr>
        <w:spacing w:before="120" w:after="120" w:line="288" w:lineRule="auto"/>
        <w:ind w:left="0"/>
        <w:jc w:val="left"/>
      </w:pPr>
      <w:r>
        <w:rPr>
          <w:rFonts w:ascii="Arial" w:hAnsi="Arial" w:eastAsia="等线" w:cs="Arial"/>
          <w:sz w:val="22"/>
        </w:rPr>
        <w:t>Shot on IMAX 70mm film. An overwhelmingly massive interstellar black hole spinning silently in deep space. Tiny, hyper-realistic spacecraft in the foreground for scale. Deep contrast, practical lighting feel, monumental cinematic atmosphere.</w:t>
      </w:r>
    </w:p>
    <w:p w14:paraId="53B93B95">
      <w:pPr>
        <w:spacing w:before="320" w:after="120" w:line="288" w:lineRule="auto"/>
        <w:ind w:left="0"/>
        <w:jc w:val="left"/>
        <w:outlineLvl w:val="1"/>
      </w:pPr>
      <w:bookmarkStart w:id="63" w:name="heading_63"/>
      <w:r>
        <w:rPr>
          <w:rFonts w:ascii="Arial" w:hAnsi="Arial" w:eastAsia="等线" w:cs="Arial"/>
          <w:b/>
          <w:sz w:val="32"/>
        </w:rPr>
        <w:t>2. 昆汀·塔伦蒂诺式暴力美学</w:t>
      </w:r>
      <w:bookmarkEnd w:id="63"/>
    </w:p>
    <w:p w14:paraId="284057BE">
      <w:pPr>
        <w:spacing w:before="300" w:after="120" w:line="288" w:lineRule="auto"/>
        <w:ind w:left="0"/>
        <w:jc w:val="left"/>
        <w:outlineLvl w:val="2"/>
      </w:pPr>
      <w:bookmarkStart w:id="64" w:name="heading_64"/>
      <w:r>
        <w:rPr>
          <w:rFonts w:ascii="Arial" w:hAnsi="Arial" w:eastAsia="等线" w:cs="Arial"/>
          <w:b/>
          <w:sz w:val="30"/>
        </w:rPr>
        <w:t>Quentin Tarantino Grindhouse</w:t>
      </w:r>
      <w:bookmarkEnd w:id="64"/>
    </w:p>
    <w:p w14:paraId="19EC30FD">
      <w:pPr>
        <w:spacing w:before="120" w:after="120" w:line="288" w:lineRule="auto"/>
        <w:ind w:left="0"/>
        <w:jc w:val="left"/>
      </w:pPr>
      <w:r>
        <w:rPr>
          <w:rFonts w:ascii="Arial" w:hAnsi="Arial" w:eastAsia="等线" w:cs="Arial"/>
          <w:sz w:val="22"/>
        </w:rPr>
        <w:t>导演诉求： 极具张力的对峙、黑色幽默、夸张的血浆与复古B级片质感。</w:t>
      </w:r>
    </w:p>
    <w:p w14:paraId="5F041222">
      <w:pPr>
        <w:spacing w:before="120" w:after="120" w:line="288" w:lineRule="auto"/>
        <w:ind w:left="0"/>
        <w:jc w:val="left"/>
      </w:pPr>
      <w:r>
        <w:rPr>
          <w:rFonts w:ascii="Arial" w:hAnsi="Arial" w:eastAsia="等线" w:cs="Arial"/>
          <w:sz w:val="22"/>
        </w:rPr>
        <w:t>视听代码： 后备箱仰视视角（Trunk shot）、急速推镜头（Crash zoom）、复古高饱和色调（Grindhouse saturated colors）。</w:t>
      </w:r>
    </w:p>
    <w:p w14:paraId="3FFF6B83">
      <w:pPr>
        <w:spacing w:before="260" w:after="120" w:line="288" w:lineRule="auto"/>
        <w:ind w:left="0"/>
        <w:jc w:val="left"/>
        <w:outlineLvl w:val="3"/>
      </w:pPr>
      <w:bookmarkStart w:id="65" w:name="heading_65"/>
      <w:r>
        <w:rPr>
          <w:rFonts w:ascii="Arial" w:hAnsi="Arial" w:eastAsia="等线" w:cs="Arial"/>
          <w:b/>
          <w:sz w:val="28"/>
        </w:rPr>
        <w:t>分镜实战：</w:t>
      </w:r>
      <w:bookmarkEnd w:id="65"/>
    </w:p>
    <w:p w14:paraId="1A62ED9E">
      <w:pPr>
        <w:spacing w:before="120" w:after="120" w:line="288" w:lineRule="auto"/>
        <w:ind w:left="0"/>
        <w:jc w:val="left"/>
      </w:pPr>
      <w:r>
        <w:rPr>
          <w:rFonts w:ascii="Arial" w:hAnsi="Arial" w:eastAsia="等线" w:cs="Arial"/>
          <w:sz w:val="22"/>
        </w:rPr>
        <w:t>Extreme low angle trunk shot looking up at two men in black suits. Sudden crash zoom onto the older man's face. Grindhouse vintage 35mm film aesthetic, high contrast warm tones, stylish and gritty.</w:t>
      </w:r>
    </w:p>
    <w:p w14:paraId="3A1618E5">
      <w:pPr>
        <w:spacing w:before="320" w:after="120" w:line="288" w:lineRule="auto"/>
        <w:ind w:left="0"/>
        <w:jc w:val="left"/>
        <w:outlineLvl w:val="1"/>
      </w:pPr>
      <w:bookmarkStart w:id="66" w:name="heading_66"/>
      <w:r>
        <w:rPr>
          <w:rFonts w:ascii="Arial" w:hAnsi="Arial" w:eastAsia="等线" w:cs="Arial"/>
          <w:b/>
          <w:sz w:val="32"/>
        </w:rPr>
        <w:t>3. 新海诚式唯美回忆流</w:t>
      </w:r>
      <w:bookmarkEnd w:id="66"/>
    </w:p>
    <w:p w14:paraId="32F4A400">
      <w:pPr>
        <w:spacing w:before="300" w:after="120" w:line="288" w:lineRule="auto"/>
        <w:ind w:left="0"/>
        <w:jc w:val="left"/>
        <w:outlineLvl w:val="2"/>
      </w:pPr>
      <w:bookmarkStart w:id="67" w:name="heading_67"/>
      <w:r>
        <w:rPr>
          <w:rFonts w:ascii="Arial" w:hAnsi="Arial" w:eastAsia="等线" w:cs="Arial"/>
          <w:b/>
          <w:sz w:val="30"/>
        </w:rPr>
        <w:t>Makoto Shinkai Style</w:t>
      </w:r>
      <w:bookmarkEnd w:id="67"/>
    </w:p>
    <w:p w14:paraId="29568A55">
      <w:pPr>
        <w:spacing w:before="120" w:after="120" w:line="288" w:lineRule="auto"/>
        <w:ind w:left="0"/>
        <w:jc w:val="left"/>
      </w:pPr>
      <w:r>
        <w:rPr>
          <w:rFonts w:ascii="Arial" w:hAnsi="Arial" w:eastAsia="等线" w:cs="Arial"/>
          <w:sz w:val="22"/>
        </w:rPr>
        <w:t>视听代码： 梦幻柔焦（Dreamy focus）、逆光强光源（Backlit God rays）、高饱和透亮天空、浮尘细节。</w:t>
      </w:r>
    </w:p>
    <w:p w14:paraId="724CC7CD">
      <w:pPr>
        <w:spacing w:before="260" w:after="120" w:line="288" w:lineRule="auto"/>
        <w:ind w:left="0"/>
        <w:jc w:val="left"/>
        <w:outlineLvl w:val="3"/>
      </w:pPr>
      <w:bookmarkStart w:id="68" w:name="heading_68"/>
      <w:r>
        <w:rPr>
          <w:rFonts w:ascii="Arial" w:hAnsi="Arial" w:eastAsia="等线" w:cs="Arial"/>
          <w:b/>
          <w:sz w:val="28"/>
        </w:rPr>
        <w:t>分镜实战：</w:t>
      </w:r>
      <w:bookmarkEnd w:id="68"/>
    </w:p>
    <w:p w14:paraId="677BA222">
      <w:pPr>
        <w:spacing w:before="120" w:after="120" w:line="288" w:lineRule="auto"/>
        <w:ind w:left="0"/>
        <w:jc w:val="left"/>
      </w:pPr>
      <w:r>
        <w:rPr>
          <w:rFonts w:ascii="Arial" w:hAnsi="Arial" w:eastAsia="等线" w:cs="Arial"/>
          <w:sz w:val="22"/>
        </w:rPr>
        <w:t>Cinematic anime style. Summer evening in a small Tokyo apartment. Intense golden hour backlight pouring through the window, illuminating floating dust motes. A girl's white shirt glowing at the edges. Nostalgic, ethereal atmosphere.</w:t>
      </w:r>
    </w:p>
    <w:p w14:paraId="3E88A995">
      <w:pPr>
        <w:spacing w:before="320" w:after="120" w:line="288" w:lineRule="auto"/>
        <w:ind w:left="0"/>
        <w:jc w:val="left"/>
        <w:outlineLvl w:val="1"/>
      </w:pPr>
      <w:bookmarkStart w:id="69" w:name="heading_69"/>
      <w:r>
        <w:rPr>
          <w:rFonts w:ascii="Arial" w:hAnsi="Arial" w:eastAsia="等线" w:cs="Arial"/>
          <w:b/>
          <w:sz w:val="32"/>
        </w:rPr>
        <w:t>4. 韦斯·安德森荒诞美学</w:t>
      </w:r>
      <w:bookmarkEnd w:id="69"/>
    </w:p>
    <w:p w14:paraId="4BD9FD20">
      <w:pPr>
        <w:spacing w:before="300" w:after="120" w:line="288" w:lineRule="auto"/>
        <w:ind w:left="0"/>
        <w:jc w:val="left"/>
        <w:outlineLvl w:val="2"/>
      </w:pPr>
      <w:bookmarkStart w:id="70" w:name="heading_70"/>
      <w:r>
        <w:rPr>
          <w:rFonts w:ascii="Arial" w:hAnsi="Arial" w:eastAsia="等线" w:cs="Arial"/>
          <w:b/>
          <w:sz w:val="30"/>
        </w:rPr>
        <w:t>Wes Anderson Absurdism</w:t>
      </w:r>
      <w:bookmarkEnd w:id="70"/>
    </w:p>
    <w:p w14:paraId="7EF88A9E">
      <w:pPr>
        <w:spacing w:before="120" w:after="120" w:line="288" w:lineRule="auto"/>
        <w:ind w:left="0"/>
        <w:jc w:val="left"/>
      </w:pPr>
      <w:r>
        <w:rPr>
          <w:rFonts w:ascii="Arial" w:hAnsi="Arial" w:eastAsia="等线" w:cs="Arial"/>
          <w:sz w:val="22"/>
        </w:rPr>
        <w:t>视听代码： 绝对中心对称（Perfectly symmetrical composition）、平视视角（Planimetric staging）、低饱和马卡龙配色（Pastel palette）。</w:t>
      </w:r>
    </w:p>
    <w:p w14:paraId="71F83756">
      <w:pPr>
        <w:spacing w:before="260" w:after="120" w:line="288" w:lineRule="auto"/>
        <w:ind w:left="0"/>
        <w:jc w:val="left"/>
        <w:outlineLvl w:val="3"/>
      </w:pPr>
      <w:bookmarkStart w:id="71" w:name="heading_71"/>
      <w:r>
        <w:rPr>
          <w:rFonts w:ascii="Arial" w:hAnsi="Arial" w:eastAsia="等线" w:cs="Arial"/>
          <w:b/>
          <w:sz w:val="28"/>
        </w:rPr>
        <w:t>分镜实战：</w:t>
      </w:r>
      <w:bookmarkEnd w:id="71"/>
    </w:p>
    <w:p w14:paraId="0C7AD133">
      <w:pPr>
        <w:spacing w:before="120" w:after="120" w:line="288" w:lineRule="auto"/>
        <w:ind w:left="0"/>
        <w:jc w:val="left"/>
      </w:pPr>
      <w:r>
        <w:rPr>
          <w:rFonts w:ascii="Arial" w:hAnsi="Arial" w:eastAsia="等线" w:cs="Arial"/>
          <w:sz w:val="22"/>
        </w:rPr>
        <w:t>Perfectly symmetrical composition. A pastel pink hotel lobby. Subject walking in a straight rigid line to the exact center, staring directly into the camera deadpan. Wes Anderson aesthetic.</w:t>
      </w:r>
    </w:p>
    <w:p w14:paraId="5EFBC5BF">
      <w:pPr>
        <w:spacing w:before="380" w:after="140" w:line="288" w:lineRule="auto"/>
        <w:ind w:left="0"/>
        <w:jc w:val="left"/>
        <w:outlineLvl w:val="0"/>
      </w:pPr>
      <w:bookmarkStart w:id="72" w:name="heading_72"/>
      <w:r>
        <w:rPr>
          <w:rFonts w:ascii="Arial" w:hAnsi="Arial" w:eastAsia="等线" w:cs="Arial"/>
          <w:b/>
          <w:sz w:val="36"/>
        </w:rPr>
        <w:t>模块八：终极电影级提示词底层骨架</w:t>
      </w:r>
      <w:bookmarkEnd w:id="72"/>
    </w:p>
    <w:p w14:paraId="1F1CC884">
      <w:pPr>
        <w:spacing w:before="300" w:after="120" w:line="288" w:lineRule="auto"/>
        <w:ind w:left="0"/>
        <w:jc w:val="left"/>
        <w:outlineLvl w:val="2"/>
      </w:pPr>
      <w:bookmarkStart w:id="73" w:name="heading_73"/>
      <w:r>
        <w:rPr>
          <w:rFonts w:ascii="Arial" w:hAnsi="Arial" w:eastAsia="等线" w:cs="Arial"/>
          <w:b/>
          <w:sz w:val="30"/>
        </w:rPr>
        <w:t>The Ultimate Formula</w:t>
      </w:r>
      <w:bookmarkEnd w:id="73"/>
    </w:p>
    <w:p w14:paraId="1B9C0BDD">
      <w:pPr>
        <w:spacing w:before="120" w:after="120" w:line="288" w:lineRule="auto"/>
        <w:ind w:left="0"/>
        <w:jc w:val="left"/>
      </w:pPr>
      <w:r>
        <w:rPr>
          <w:rFonts w:ascii="Arial" w:hAnsi="Arial" w:eastAsia="等线" w:cs="Arial"/>
          <w:sz w:val="22"/>
        </w:rPr>
        <w:t>为了保证大模型（尤其是图生视频时）不漏掉任何核心设定，请严格按照以下层级结构书写你的提示词矩阵：</w:t>
      </w:r>
    </w:p>
    <w:p w14:paraId="4686A438">
      <w:pPr>
        <w:spacing w:before="120" w:after="120" w:line="288" w:lineRule="auto"/>
        <w:ind w:left="0"/>
        <w:jc w:val="left"/>
      </w:pPr>
      <w:r>
        <w:rPr>
          <w:rFonts w:ascii="Arial" w:hAnsi="Arial" w:eastAsia="等线" w:cs="Arial"/>
          <w:sz w:val="22"/>
        </w:rPr>
        <w:t>[画幅与胶片质感] + [摄影机位与焦段] + [光影与色彩色温] + [环境氛围与介质] + [主体及服化道战损状态] + [核心物理动作/肌肉微表情] + [原生声音设计] + [视频动效与运镜调度]</w:t>
      </w:r>
    </w:p>
    <w:p w14:paraId="5AB3D1D7">
      <w:pPr>
        <w:spacing w:before="320" w:after="120" w:line="288" w:lineRule="auto"/>
        <w:ind w:left="0"/>
        <w:jc w:val="left"/>
        <w:outlineLvl w:val="1"/>
      </w:pPr>
      <w:bookmarkStart w:id="74" w:name="heading_74"/>
      <w:r>
        <w:rPr>
          <w:rFonts w:ascii="Arial" w:hAnsi="Arial" w:eastAsia="等线" w:cs="Arial"/>
          <w:b/>
          <w:sz w:val="32"/>
        </w:rPr>
        <w:t>【史诗级实战演练：写一段“异星废土绝杀”的终极提示词】</w:t>
      </w:r>
      <w:bookmarkEnd w:id="74"/>
    </w:p>
    <w:p w14:paraId="5C92DCA2">
      <w:pPr>
        <w:spacing w:before="300" w:after="120" w:line="288" w:lineRule="auto"/>
        <w:ind w:left="0"/>
        <w:jc w:val="left"/>
        <w:outlineLvl w:val="2"/>
      </w:pPr>
      <w:bookmarkStart w:id="75" w:name="heading_75"/>
      <w:r>
        <w:rPr>
          <w:rFonts w:ascii="Arial" w:hAnsi="Arial" w:eastAsia="等线" w:cs="Arial"/>
          <w:b/>
          <w:sz w:val="30"/>
        </w:rPr>
        <w:t>文本构筑：</w:t>
      </w:r>
      <w:bookmarkEnd w:id="75"/>
    </w:p>
    <w:p w14:paraId="74359E95">
      <w:pPr>
        <w:spacing w:before="120" w:after="120" w:line="288" w:lineRule="auto"/>
        <w:ind w:left="0"/>
        <w:jc w:val="left"/>
      </w:pPr>
      <w:r>
        <w:rPr>
          <w:rFonts w:ascii="Arial" w:hAnsi="Arial" w:eastAsia="等线" w:cs="Arial"/>
          <w:sz w:val="22"/>
        </w:rPr>
        <w:t>[画幅质感] Anamorphic widescreen (宽银幕变形镜头), Kodak 35mm film grain (柯达35mm胶片颗粒).</w:t>
      </w:r>
    </w:p>
    <w:p w14:paraId="5C59AD61">
      <w:pPr>
        <w:spacing w:before="120" w:after="120" w:line="288" w:lineRule="auto"/>
        <w:ind w:left="0"/>
        <w:jc w:val="left"/>
      </w:pPr>
      <w:r>
        <w:rPr>
          <w:rFonts w:ascii="Arial" w:hAnsi="Arial" w:eastAsia="等线" w:cs="Arial"/>
          <w:sz w:val="22"/>
        </w:rPr>
        <w:t>[摄影机位] 200mm telephoto extreme close-up (200mm长焦极特写), shallow depth of field (浅景深).</w:t>
      </w:r>
    </w:p>
    <w:p w14:paraId="08B122A1">
      <w:pPr>
        <w:spacing w:before="120" w:after="120" w:line="288" w:lineRule="auto"/>
        <w:ind w:left="0"/>
        <w:jc w:val="left"/>
      </w:pPr>
      <w:r>
        <w:rPr>
          <w:rFonts w:ascii="Arial" w:hAnsi="Arial" w:eastAsia="等线" w:cs="Arial"/>
          <w:sz w:val="22"/>
        </w:rPr>
        <w:t>[光影色彩] Teal and Orange cinematic grading (青橙调色), strong rim light outlining the subject (强烈的边缘轮廓光).</w:t>
      </w:r>
    </w:p>
    <w:p w14:paraId="3DEE18AF">
      <w:pPr>
        <w:spacing w:before="120" w:after="120" w:line="288" w:lineRule="auto"/>
        <w:ind w:left="0"/>
        <w:jc w:val="left"/>
      </w:pPr>
      <w:r>
        <w:rPr>
          <w:rFonts w:ascii="Arial" w:hAnsi="Arial" w:eastAsia="等线" w:cs="Arial"/>
          <w:sz w:val="22"/>
        </w:rPr>
        <w:t>[环境介质] Thick toxic yellow smog floating in the air (空气中漂浮着浓重的有毒黄色雾霾).</w:t>
      </w:r>
    </w:p>
    <w:p w14:paraId="53C76CA7">
      <w:pPr>
        <w:spacing w:before="120" w:after="120" w:line="288" w:lineRule="auto"/>
        <w:ind w:left="0"/>
        <w:jc w:val="left"/>
      </w:pPr>
      <w:r>
        <w:rPr>
          <w:rFonts w:ascii="Arial" w:hAnsi="Arial" w:eastAsia="等线" w:cs="Arial"/>
          <w:sz w:val="22"/>
        </w:rPr>
        <w:t>[主体状态] A cyborg bounty hunter, armor covered in deep scratches and oil stains (赛博朋克赏金猎人，盔甲布满极深的划痕和油渍).</w:t>
      </w:r>
    </w:p>
    <w:p w14:paraId="26F5870F">
      <w:pPr>
        <w:spacing w:before="120" w:after="120" w:line="288" w:lineRule="auto"/>
        <w:ind w:left="0"/>
        <w:jc w:val="left"/>
      </w:pPr>
      <w:r>
        <w:rPr>
          <w:rFonts w:ascii="Arial" w:hAnsi="Arial" w:eastAsia="等线" w:cs="Arial"/>
          <w:sz w:val="22"/>
        </w:rPr>
        <w:t>[动作表情] Masseter muscle flexing, heavy raindrops hitting the metallic eye implant causing small sparks (咬肌紧绷，大雨砸在金属义眼上激起微小火花).</w:t>
      </w:r>
    </w:p>
    <w:p w14:paraId="4E96C1E6">
      <w:pPr>
        <w:spacing w:before="120" w:after="120" w:line="288" w:lineRule="auto"/>
        <w:ind w:left="0"/>
        <w:jc w:val="left"/>
      </w:pPr>
      <w:r>
        <w:rPr>
          <w:rFonts w:ascii="Arial" w:hAnsi="Arial" w:eastAsia="等线" w:cs="Arial"/>
          <w:sz w:val="22"/>
        </w:rPr>
        <w:t>[声音设计] Audio: Low distorted bass hum and the sharp crackle of electricity (低沉失真的低音嗡嗡声和尖锐的电流劈啪声).</w:t>
      </w:r>
    </w:p>
    <w:p w14:paraId="70938F98">
      <w:pPr>
        <w:spacing w:before="120" w:after="120" w:line="288" w:lineRule="auto"/>
        <w:ind w:left="0"/>
        <w:jc w:val="left"/>
      </w:pPr>
      <w:r>
        <w:rPr>
          <w:rFonts w:ascii="Arial" w:hAnsi="Arial" w:eastAsia="等线" w:cs="Arial"/>
          <w:sz w:val="22"/>
        </w:rPr>
        <w:t>[动效运镜] Slow tracking push in, 120fps extreme slow motion (缓慢推进跟拍，120帧极致慢动作).</w:t>
      </w:r>
    </w:p>
    <w:p w14:paraId="2B58E0FB">
      <w:pPr>
        <w:spacing w:before="320" w:after="120" w:line="288" w:lineRule="auto"/>
        <w:ind w:left="0"/>
        <w:jc w:val="left"/>
        <w:outlineLvl w:val="1"/>
      </w:pPr>
      <w:bookmarkStart w:id="76" w:name="heading_76"/>
      <w:r>
        <w:rPr>
          <w:rFonts w:ascii="Arial" w:hAnsi="Arial" w:eastAsia="等线" w:cs="Arial"/>
          <w:b/>
          <w:sz w:val="32"/>
        </w:rPr>
        <w:t>【结语】</w:t>
      </w:r>
      <w:bookmarkEnd w:id="76"/>
    </w:p>
    <w:p w14:paraId="77EDFEA7">
      <w:pPr>
        <w:spacing w:before="120" w:after="120" w:line="288" w:lineRule="auto"/>
        <w:ind w:left="0"/>
        <w:jc w:val="left"/>
      </w:pPr>
      <w:r>
        <w:rPr>
          <w:rFonts w:ascii="Arial" w:hAnsi="Arial" w:eastAsia="等线" w:cs="Arial"/>
          <w:sz w:val="22"/>
        </w:rPr>
        <w:t>电影，就是对时间和空间的终极雕刻。</w:t>
      </w:r>
    </w:p>
    <w:p w14:paraId="01864473">
      <w:pPr>
        <w:spacing w:before="120" w:after="120" w:line="288" w:lineRule="auto"/>
        <w:ind w:left="0"/>
        <w:jc w:val="left"/>
      </w:pPr>
      <w:r>
        <w:rPr>
          <w:rFonts w:ascii="Arial" w:hAnsi="Arial" w:eastAsia="等线" w:cs="Arial"/>
          <w:sz w:val="22"/>
        </w:rPr>
        <w:t>当你可以用几行文字，精准地控制一束光如何穿过灰尘、一个镜头如何切割空间、一块肌肉如何因为恐惧而战栗时，AI就不再是盲盒。</w:t>
      </w:r>
    </w:p>
    <w:p w14:paraId="2BF325C2">
      <w:pPr>
        <w:spacing w:before="120" w:after="120" w:line="288" w:lineRule="auto"/>
        <w:ind w:left="0"/>
        <w:jc w:val="left"/>
      </w:pPr>
      <w:r>
        <w:rPr>
          <w:rFonts w:ascii="Arial" w:hAnsi="Arial" w:eastAsia="等线" w:cs="Arial"/>
          <w:sz w:val="22"/>
        </w:rPr>
        <w:t>把这份文档印在脑子里，期待在未来的大银幕上，看到署名是你导演的作品。</w:t>
      </w:r>
      <w:bookmarkStart w:id="77" w:name="_GoBack"/>
      <w:bookmarkEnd w:id="77"/>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1F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03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4B1C05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3682</Words>
  <Characters>7304</Characters>
  <TotalTime>0</TotalTime>
  <ScaleCrop>false</ScaleCrop>
  <LinksUpToDate>false</LinksUpToDate>
  <CharactersWithSpaces>8051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2026-02-26T06:17:00Z</dcterms:created>
  <dc:creator>Apache POI</dc:creator>
  <cp:lastModifiedBy>Fang(๑•ั็ω•็ั๑)✔</cp:lastModifiedBy>
  <dcterms:modified xsi:type="dcterms:W3CDTF">2026-02-26T06:18:15Z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eyJoZGlkIjoiYWUxZGZmMDM0ZTYxNzA2Mzg2MjFiZDlhYzA1NmQ2ZWUiLCJ1c2VySWQiOiI4MTY4MjY0MDQifQ==</vt:lpwstr>
  </property>
  <property fmtid="{D5CDD505-2E9C-101B-9397-08002B2CF9AE}" pid="3" name="KSOProductBuildVer">
    <vt:lpwstr>2052-12.1.0.24657</vt:lpwstr>
  </property>
  <property fmtid="{D5CDD505-2E9C-101B-9397-08002B2CF9AE}" pid="4" name="ICV">
    <vt:lpwstr>D49C6821AC4E4F28906850A2CD55BB2B_12</vt:lpwstr>
  </property>
</Properties>
</file>